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54E8" w14:textId="77777777" w:rsidR="00966A67" w:rsidRDefault="00966A67">
      <w:pPr>
        <w:rPr>
          <w:rFonts w:hint="eastAsia"/>
        </w:rPr>
      </w:pPr>
      <w:r>
        <w:rPr>
          <w:rFonts w:hint="eastAsia"/>
        </w:rPr>
        <w:t>姐姐在写字的拼音：jie3 jie2 zai4 xie3 zi4</w:t>
      </w:r>
    </w:p>
    <w:p w14:paraId="6422D520" w14:textId="77777777" w:rsidR="00966A67" w:rsidRDefault="00966A67">
      <w:pPr>
        <w:rPr>
          <w:rFonts w:hint="eastAsia"/>
        </w:rPr>
      </w:pPr>
      <w:r>
        <w:rPr>
          <w:rFonts w:hint="eastAsia"/>
        </w:rPr>
        <w:t>姐姐在写字，这是一个非常温馨和平凡的画面。每当看到这样的场景，我们似乎都能感受到那份宁静与专注。姐姐坐在窗边，阳光透过玻璃洒在她的身上，桌上的纸张和笔仿佛是她最亲密的朋友。她微微低着头，眼睛紧紧盯着面前的白纸，手中的笔不停地挥动，一行行工整的文字就这样诞生了。</w:t>
      </w:r>
    </w:p>
    <w:p w14:paraId="55C179CD" w14:textId="77777777" w:rsidR="00966A67" w:rsidRDefault="00966A67">
      <w:pPr>
        <w:rPr>
          <w:rFonts w:hint="eastAsia"/>
        </w:rPr>
      </w:pPr>
    </w:p>
    <w:p w14:paraId="633D8096" w14:textId="77777777" w:rsidR="00966A67" w:rsidRDefault="00966A67">
      <w:pPr>
        <w:rPr>
          <w:rFonts w:hint="eastAsia"/>
        </w:rPr>
      </w:pPr>
      <w:r>
        <w:rPr>
          <w:rFonts w:hint="eastAsia"/>
        </w:rPr>
        <w:t>姐姐的书桌前总是充满着思考的气息</w:t>
      </w:r>
    </w:p>
    <w:p w14:paraId="0EB7CA59" w14:textId="77777777" w:rsidR="00966A67" w:rsidRDefault="00966A67">
      <w:pPr>
        <w:rPr>
          <w:rFonts w:hint="eastAsia"/>
        </w:rPr>
      </w:pPr>
      <w:r>
        <w:rPr>
          <w:rFonts w:hint="eastAsia"/>
        </w:rPr>
        <w:t>在姐姐写字的时候，她不仅仅是在记录文字，更是在表达自己的内心世界。每一段话、每一个字都是她思想的延伸。有时，她会停下笔来，静静地思考一会儿，可能是在斟酌用词，也可能是在构思下一句该写什么。这种时候，她的表情显得格外认真，仿佛整个世界都静止了，只剩下她和那张等待被填满的纸张。对于姐姐来说，写字是一种释放情感的方式，也是一种探索自我的旅程。</w:t>
      </w:r>
    </w:p>
    <w:p w14:paraId="46104E3E" w14:textId="77777777" w:rsidR="00966A67" w:rsidRDefault="00966A67">
      <w:pPr>
        <w:rPr>
          <w:rFonts w:hint="eastAsia"/>
        </w:rPr>
      </w:pPr>
    </w:p>
    <w:p w14:paraId="77DE8A9A" w14:textId="77777777" w:rsidR="00966A67" w:rsidRDefault="00966A67">
      <w:pPr>
        <w:rPr>
          <w:rFonts w:hint="eastAsia"/>
        </w:rPr>
      </w:pPr>
      <w:r>
        <w:rPr>
          <w:rFonts w:hint="eastAsia"/>
        </w:rPr>
        <w:t>书写成为一种艺术形式</w:t>
      </w:r>
    </w:p>
    <w:p w14:paraId="3E5C5256" w14:textId="77777777" w:rsidR="00966A67" w:rsidRDefault="00966A67">
      <w:pPr>
        <w:rPr>
          <w:rFonts w:hint="eastAsia"/>
        </w:rPr>
      </w:pPr>
      <w:r>
        <w:rPr>
          <w:rFonts w:hint="eastAsia"/>
        </w:rPr>
        <w:t>姐姐对书法有着浓厚的兴趣，她认为每一笔一划都应该有它的灵魂。所以，当她在写字时，不仅仅是完成一项任务，而是在进行一场无声的艺术创作。她会仔细地选择不同类型的毛笔或钢笔，尝试不同的墨水颜色，甚至自己动手制作一些特别的纸张。对她而言，每一次落笔都是一个全新的开始，每一件作品都是独一无二的。通过这种方式，姐姐将日常的生活点滴转化为了美丽的符号，赋予了它们生命。</w:t>
      </w:r>
    </w:p>
    <w:p w14:paraId="10AC5741" w14:textId="77777777" w:rsidR="00966A67" w:rsidRDefault="00966A67">
      <w:pPr>
        <w:rPr>
          <w:rFonts w:hint="eastAsia"/>
        </w:rPr>
      </w:pPr>
    </w:p>
    <w:p w14:paraId="05C7862A" w14:textId="77777777" w:rsidR="00966A67" w:rsidRDefault="00966A67">
      <w:pPr>
        <w:rPr>
          <w:rFonts w:hint="eastAsia"/>
        </w:rPr>
      </w:pPr>
      <w:r>
        <w:rPr>
          <w:rFonts w:hint="eastAsia"/>
        </w:rPr>
        <w:t>分享与传承</w:t>
      </w:r>
    </w:p>
    <w:p w14:paraId="173F189B" w14:textId="77777777" w:rsidR="00966A67" w:rsidRDefault="00966A67">
      <w:pPr>
        <w:rPr>
          <w:rFonts w:hint="eastAsia"/>
        </w:rPr>
      </w:pPr>
      <w:r>
        <w:rPr>
          <w:rFonts w:hint="eastAsia"/>
        </w:rPr>
        <w:t>除了自己享受写作的乐趣，姐姐也喜欢将自己的心得和技巧分享给身边的人。她经常邀请朋友和家人一起参加小型的书法交流活动，在那里大家可以互相学习，共同进步。她还特别重视传统文化的传承，努力让年轻一代了解并爱上汉字的魅力。因此，无论是教孩子们认字还是指导他们练习书法，姐姐总是充满热情，耐心细致。她相信，只要用心去感受，每个人都可以找到属于自己的书写之道。</w:t>
      </w:r>
    </w:p>
    <w:p w14:paraId="0B3A4F97" w14:textId="77777777" w:rsidR="00966A67" w:rsidRDefault="00966A67">
      <w:pPr>
        <w:rPr>
          <w:rFonts w:hint="eastAsia"/>
        </w:rPr>
      </w:pPr>
    </w:p>
    <w:p w14:paraId="03375CEB" w14:textId="77777777" w:rsidR="00966A67" w:rsidRDefault="00966A67">
      <w:pPr>
        <w:rPr>
          <w:rFonts w:hint="eastAsia"/>
        </w:rPr>
      </w:pPr>
      <w:r>
        <w:rPr>
          <w:rFonts w:hint="eastAsia"/>
        </w:rPr>
        <w:t>最后的总结</w:t>
      </w:r>
    </w:p>
    <w:p w14:paraId="68E3B593" w14:textId="77777777" w:rsidR="00966A67" w:rsidRDefault="00966A67">
      <w:pPr>
        <w:rPr>
          <w:rFonts w:hint="eastAsia"/>
        </w:rPr>
      </w:pPr>
      <w:r>
        <w:rPr>
          <w:rFonts w:hint="eastAsia"/>
        </w:rPr>
        <w:t>姐姐在写字的过程不仅是个人情感的抒发，也是对传统文化的一种致敬和传承。在这个快节奏的时代里，她用自己的方式坚守着这份宁静与美好。希望更多的人能够从姐姐的故事中得到启发，发现生活中那些简单却珍贵的美好瞬间，并且勇敢地拿起手中的笔，写下属于自己的故事。</w:t>
      </w:r>
    </w:p>
    <w:p w14:paraId="29B9B1DB" w14:textId="77777777" w:rsidR="00966A67" w:rsidRDefault="00966A67">
      <w:pPr>
        <w:rPr>
          <w:rFonts w:hint="eastAsia"/>
        </w:rPr>
      </w:pPr>
    </w:p>
    <w:p w14:paraId="2A6BF6CB" w14:textId="77777777" w:rsidR="00966A67" w:rsidRDefault="00966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57A07" w14:textId="53E8F0D5" w:rsidR="009230A2" w:rsidRDefault="009230A2"/>
    <w:sectPr w:rsidR="0092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A2"/>
    <w:rsid w:val="003B267A"/>
    <w:rsid w:val="009230A2"/>
    <w:rsid w:val="009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C16E-A59B-48A4-A27B-74D2A45F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