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6BE4" w14:textId="77777777" w:rsidR="00CF76C7" w:rsidRDefault="00CF76C7">
      <w:pPr>
        <w:rPr>
          <w:rFonts w:hint="eastAsia"/>
        </w:rPr>
      </w:pPr>
      <w:r>
        <w:rPr>
          <w:rFonts w:hint="eastAsia"/>
        </w:rPr>
        <w:t>婕妤的拼音：Jié Yú</w:t>
      </w:r>
    </w:p>
    <w:p w14:paraId="35CA4E7C" w14:textId="77777777" w:rsidR="00CF76C7" w:rsidRDefault="00CF76C7">
      <w:pPr>
        <w:rPr>
          <w:rFonts w:hint="eastAsia"/>
        </w:rPr>
      </w:pPr>
      <w:r>
        <w:rPr>
          <w:rFonts w:hint="eastAsia"/>
        </w:rPr>
        <w:t>在中国古代宫廷中，婕妤是一个重要的女性职位，它不仅是对宫中女官的一种称呼，还象征着一种特殊的荣誉和地位。婕妤这一称谓最早可以追溯到汉代，在那个时代，皇帝的后妃分为多个等级，而婕妤则位于较高的层次，通常是由才貌双全的女子担任。</w:t>
      </w:r>
    </w:p>
    <w:p w14:paraId="66A9292C" w14:textId="77777777" w:rsidR="00CF76C7" w:rsidRDefault="00CF76C7">
      <w:pPr>
        <w:rPr>
          <w:rFonts w:hint="eastAsia"/>
        </w:rPr>
      </w:pPr>
    </w:p>
    <w:p w14:paraId="6D853B5E" w14:textId="77777777" w:rsidR="00CF76C7" w:rsidRDefault="00CF76C7">
      <w:pPr>
        <w:rPr>
          <w:rFonts w:hint="eastAsia"/>
        </w:rPr>
      </w:pPr>
      <w:r>
        <w:rPr>
          <w:rFonts w:hint="eastAsia"/>
        </w:rPr>
        <w:t>起源与发展</w:t>
      </w:r>
    </w:p>
    <w:p w14:paraId="539505A4" w14:textId="77777777" w:rsidR="00CF76C7" w:rsidRDefault="00CF76C7">
      <w:pPr>
        <w:rPr>
          <w:rFonts w:hint="eastAsia"/>
        </w:rPr>
      </w:pPr>
      <w:r>
        <w:rPr>
          <w:rFonts w:hint="eastAsia"/>
        </w:rPr>
        <w:t>据历史记载，婕妤一词在西汉时期正式成为宫廷女官的职称。当时的选拔标准十分严格，要求候选人不仅需要拥有出众的外貌，更要有卓越的文化修养和艺术才能。婕妤们负责协助皇后处理宫务，并参与一些礼仪活动。随着时间推移，到了东汉以后，婕妤的角色逐渐发生了变化，她们更多地成为了皇帝身边的贴身侍从，享受着接近皇权的机会。</w:t>
      </w:r>
    </w:p>
    <w:p w14:paraId="65CEDDF4" w14:textId="77777777" w:rsidR="00CF76C7" w:rsidRDefault="00CF76C7">
      <w:pPr>
        <w:rPr>
          <w:rFonts w:hint="eastAsia"/>
        </w:rPr>
      </w:pPr>
    </w:p>
    <w:p w14:paraId="62374FBE" w14:textId="77777777" w:rsidR="00CF76C7" w:rsidRDefault="00CF76C7">
      <w:pPr>
        <w:rPr>
          <w:rFonts w:hint="eastAsia"/>
        </w:rPr>
      </w:pPr>
      <w:r>
        <w:rPr>
          <w:rFonts w:hint="eastAsia"/>
        </w:rPr>
        <w:t>职责与特权</w:t>
      </w:r>
    </w:p>
    <w:p w14:paraId="03B18C32" w14:textId="77777777" w:rsidR="00CF76C7" w:rsidRDefault="00CF76C7">
      <w:pPr>
        <w:rPr>
          <w:rFonts w:hint="eastAsia"/>
        </w:rPr>
      </w:pPr>
      <w:r>
        <w:rPr>
          <w:rFonts w:hint="eastAsia"/>
        </w:rPr>
        <w:t>作为高级别的宫女，婕妤享有诸多特权。她们居住在较为豪华舒适的宫殿内，穿着华丽的衣服，佩戴精美的珠宝首饰。更重要的是，婕妤有权参与朝廷大事讨论，甚至可以直接向皇帝进言献策。婕妤还需精通琴棋书画等技艺，以备随时陪伴皇帝娱乐消遣。她们也肩负着教导皇子公主的责任，确保皇室后代能够得到良好的教育。</w:t>
      </w:r>
    </w:p>
    <w:p w14:paraId="60759363" w14:textId="77777777" w:rsidR="00CF76C7" w:rsidRDefault="00CF76C7">
      <w:pPr>
        <w:rPr>
          <w:rFonts w:hint="eastAsia"/>
        </w:rPr>
      </w:pPr>
    </w:p>
    <w:p w14:paraId="46D7F0D6" w14:textId="77777777" w:rsidR="00CF76C7" w:rsidRDefault="00CF76C7">
      <w:pPr>
        <w:rPr>
          <w:rFonts w:hint="eastAsia"/>
        </w:rPr>
      </w:pPr>
      <w:r>
        <w:rPr>
          <w:rFonts w:hint="eastAsia"/>
        </w:rPr>
        <w:t>文化影响</w:t>
      </w:r>
    </w:p>
    <w:p w14:paraId="2DE8AA3D" w14:textId="77777777" w:rsidR="00CF76C7" w:rsidRDefault="00CF76C7">
      <w:pPr>
        <w:rPr>
          <w:rFonts w:hint="eastAsia"/>
        </w:rPr>
      </w:pPr>
      <w:r>
        <w:rPr>
          <w:rFonts w:hint="eastAsia"/>
        </w:rPr>
        <w:t>婕妤不仅仅是一个职位名称，更是中国古代文化的一部分。许多文学作品、绘画以及诗歌都描绘了婕妤的形象。这些创作不仅展现了当时的社会风貌，也为后人留下了宝贵的艺术遗产。例如，《长门赋》就是一篇描述汉武帝刘彻与陈阿娇爱情故事的文章，其中就提到了婕妤的角色。通过这样的文学作品，我们可以更好地理解古代宫廷生活以及婕妤们的生活状态。</w:t>
      </w:r>
    </w:p>
    <w:p w14:paraId="58F11F95" w14:textId="77777777" w:rsidR="00CF76C7" w:rsidRDefault="00CF76C7">
      <w:pPr>
        <w:rPr>
          <w:rFonts w:hint="eastAsia"/>
        </w:rPr>
      </w:pPr>
    </w:p>
    <w:p w14:paraId="2A90C39F" w14:textId="77777777" w:rsidR="00CF76C7" w:rsidRDefault="00CF76C7">
      <w:pPr>
        <w:rPr>
          <w:rFonts w:hint="eastAsia"/>
        </w:rPr>
      </w:pPr>
      <w:r>
        <w:rPr>
          <w:rFonts w:hint="eastAsia"/>
        </w:rPr>
        <w:t>现代视角下的解读</w:t>
      </w:r>
    </w:p>
    <w:p w14:paraId="2D49ED38" w14:textId="77777777" w:rsidR="00CF76C7" w:rsidRDefault="00CF76C7">
      <w:pPr>
        <w:rPr>
          <w:rFonts w:hint="eastAsia"/>
        </w:rPr>
      </w:pPr>
      <w:r>
        <w:rPr>
          <w:rFonts w:hint="eastAsia"/>
        </w:rPr>
        <w:t>今天当我们回顾历史时，婕妤这个角色为我们提供了一个观察古代中国宫廷制度和社会结构的独特窗口。尽管时光荏苒，但婕妤所代表的那种优雅、智慧和才华横溢的精神特质依然令人钦佩。她们的故事提醒我们，在任何时代背景下，女性都可以凭借自己的力量和智慧创造出属于自己的辉煌篇章。</w:t>
      </w:r>
    </w:p>
    <w:p w14:paraId="0E2621B5" w14:textId="77777777" w:rsidR="00CF76C7" w:rsidRDefault="00CF76C7">
      <w:pPr>
        <w:rPr>
          <w:rFonts w:hint="eastAsia"/>
        </w:rPr>
      </w:pPr>
    </w:p>
    <w:p w14:paraId="44AA87E8" w14:textId="77777777" w:rsidR="00CF76C7" w:rsidRDefault="00CF76C7">
      <w:pPr>
        <w:rPr>
          <w:rFonts w:hint="eastAsia"/>
        </w:rPr>
      </w:pPr>
      <w:r>
        <w:rPr>
          <w:rFonts w:hint="eastAsia"/>
        </w:rPr>
        <w:t>最后的总结</w:t>
      </w:r>
    </w:p>
    <w:p w14:paraId="57CCEFF1" w14:textId="77777777" w:rsidR="00CF76C7" w:rsidRDefault="00CF76C7">
      <w:pPr>
        <w:rPr>
          <w:rFonts w:hint="eastAsia"/>
        </w:rPr>
      </w:pPr>
      <w:r>
        <w:rPr>
          <w:rFonts w:hint="eastAsia"/>
        </w:rPr>
        <w:t>婕妤是中国历史上一个独特而迷人的存在。从最初的宫廷女官到后来成为皇帝身边的重要人物，婕妤经历了漫长的发展过程。无论是在政治舞台上还是文化艺术领域，婕妤们都留下了不可磨灭的印记。通过对婕妤的研究，我们可以更加深入地了解中国古代社会各个方面的特点和发展脉络。</w:t>
      </w:r>
    </w:p>
    <w:p w14:paraId="4F15228D" w14:textId="77777777" w:rsidR="00CF76C7" w:rsidRDefault="00CF76C7">
      <w:pPr>
        <w:rPr>
          <w:rFonts w:hint="eastAsia"/>
        </w:rPr>
      </w:pPr>
    </w:p>
    <w:p w14:paraId="1052A463" w14:textId="77777777" w:rsidR="00CF76C7" w:rsidRDefault="00CF76C7">
      <w:pPr>
        <w:rPr>
          <w:rFonts w:hint="eastAsia"/>
        </w:rPr>
      </w:pPr>
      <w:r>
        <w:rPr>
          <w:rFonts w:hint="eastAsia"/>
        </w:rPr>
        <w:t>本文是由每日文章网(2345lzwz.cn)为大家创作</w:t>
      </w:r>
    </w:p>
    <w:p w14:paraId="19BAFED9" w14:textId="78DB4E2A" w:rsidR="00E47C05" w:rsidRDefault="00E47C05"/>
    <w:sectPr w:rsidR="00E47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05"/>
    <w:rsid w:val="003B267A"/>
    <w:rsid w:val="00CF76C7"/>
    <w:rsid w:val="00E4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52E30-6A76-4524-BD9E-113C7D19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C05"/>
    <w:rPr>
      <w:rFonts w:cstheme="majorBidi"/>
      <w:color w:val="2F5496" w:themeColor="accent1" w:themeShade="BF"/>
      <w:sz w:val="28"/>
      <w:szCs w:val="28"/>
    </w:rPr>
  </w:style>
  <w:style w:type="character" w:customStyle="1" w:styleId="50">
    <w:name w:val="标题 5 字符"/>
    <w:basedOn w:val="a0"/>
    <w:link w:val="5"/>
    <w:uiPriority w:val="9"/>
    <w:semiHidden/>
    <w:rsid w:val="00E47C05"/>
    <w:rPr>
      <w:rFonts w:cstheme="majorBidi"/>
      <w:color w:val="2F5496" w:themeColor="accent1" w:themeShade="BF"/>
      <w:sz w:val="24"/>
    </w:rPr>
  </w:style>
  <w:style w:type="character" w:customStyle="1" w:styleId="60">
    <w:name w:val="标题 6 字符"/>
    <w:basedOn w:val="a0"/>
    <w:link w:val="6"/>
    <w:uiPriority w:val="9"/>
    <w:semiHidden/>
    <w:rsid w:val="00E47C05"/>
    <w:rPr>
      <w:rFonts w:cstheme="majorBidi"/>
      <w:b/>
      <w:bCs/>
      <w:color w:val="2F5496" w:themeColor="accent1" w:themeShade="BF"/>
    </w:rPr>
  </w:style>
  <w:style w:type="character" w:customStyle="1" w:styleId="70">
    <w:name w:val="标题 7 字符"/>
    <w:basedOn w:val="a0"/>
    <w:link w:val="7"/>
    <w:uiPriority w:val="9"/>
    <w:semiHidden/>
    <w:rsid w:val="00E47C05"/>
    <w:rPr>
      <w:rFonts w:cstheme="majorBidi"/>
      <w:b/>
      <w:bCs/>
      <w:color w:val="595959" w:themeColor="text1" w:themeTint="A6"/>
    </w:rPr>
  </w:style>
  <w:style w:type="character" w:customStyle="1" w:styleId="80">
    <w:name w:val="标题 8 字符"/>
    <w:basedOn w:val="a0"/>
    <w:link w:val="8"/>
    <w:uiPriority w:val="9"/>
    <w:semiHidden/>
    <w:rsid w:val="00E47C05"/>
    <w:rPr>
      <w:rFonts w:cstheme="majorBidi"/>
      <w:color w:val="595959" w:themeColor="text1" w:themeTint="A6"/>
    </w:rPr>
  </w:style>
  <w:style w:type="character" w:customStyle="1" w:styleId="90">
    <w:name w:val="标题 9 字符"/>
    <w:basedOn w:val="a0"/>
    <w:link w:val="9"/>
    <w:uiPriority w:val="9"/>
    <w:semiHidden/>
    <w:rsid w:val="00E47C05"/>
    <w:rPr>
      <w:rFonts w:eastAsiaTheme="majorEastAsia" w:cstheme="majorBidi"/>
      <w:color w:val="595959" w:themeColor="text1" w:themeTint="A6"/>
    </w:rPr>
  </w:style>
  <w:style w:type="paragraph" w:styleId="a3">
    <w:name w:val="Title"/>
    <w:basedOn w:val="a"/>
    <w:next w:val="a"/>
    <w:link w:val="a4"/>
    <w:uiPriority w:val="10"/>
    <w:qFormat/>
    <w:rsid w:val="00E47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C05"/>
    <w:pPr>
      <w:spacing w:before="160"/>
      <w:jc w:val="center"/>
    </w:pPr>
    <w:rPr>
      <w:i/>
      <w:iCs/>
      <w:color w:val="404040" w:themeColor="text1" w:themeTint="BF"/>
    </w:rPr>
  </w:style>
  <w:style w:type="character" w:customStyle="1" w:styleId="a8">
    <w:name w:val="引用 字符"/>
    <w:basedOn w:val="a0"/>
    <w:link w:val="a7"/>
    <w:uiPriority w:val="29"/>
    <w:rsid w:val="00E47C05"/>
    <w:rPr>
      <w:i/>
      <w:iCs/>
      <w:color w:val="404040" w:themeColor="text1" w:themeTint="BF"/>
    </w:rPr>
  </w:style>
  <w:style w:type="paragraph" w:styleId="a9">
    <w:name w:val="List Paragraph"/>
    <w:basedOn w:val="a"/>
    <w:uiPriority w:val="34"/>
    <w:qFormat/>
    <w:rsid w:val="00E47C05"/>
    <w:pPr>
      <w:ind w:left="720"/>
      <w:contextualSpacing/>
    </w:pPr>
  </w:style>
  <w:style w:type="character" w:styleId="aa">
    <w:name w:val="Intense Emphasis"/>
    <w:basedOn w:val="a0"/>
    <w:uiPriority w:val="21"/>
    <w:qFormat/>
    <w:rsid w:val="00E47C05"/>
    <w:rPr>
      <w:i/>
      <w:iCs/>
      <w:color w:val="2F5496" w:themeColor="accent1" w:themeShade="BF"/>
    </w:rPr>
  </w:style>
  <w:style w:type="paragraph" w:styleId="ab">
    <w:name w:val="Intense Quote"/>
    <w:basedOn w:val="a"/>
    <w:next w:val="a"/>
    <w:link w:val="ac"/>
    <w:uiPriority w:val="30"/>
    <w:qFormat/>
    <w:rsid w:val="00E47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C05"/>
    <w:rPr>
      <w:i/>
      <w:iCs/>
      <w:color w:val="2F5496" w:themeColor="accent1" w:themeShade="BF"/>
    </w:rPr>
  </w:style>
  <w:style w:type="character" w:styleId="ad">
    <w:name w:val="Intense Reference"/>
    <w:basedOn w:val="a0"/>
    <w:uiPriority w:val="32"/>
    <w:qFormat/>
    <w:rsid w:val="00E47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