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65AD" w14:textId="77777777" w:rsidR="001D614B" w:rsidRDefault="001D614B">
      <w:pPr>
        <w:rPr>
          <w:rFonts w:hint="eastAsia"/>
        </w:rPr>
      </w:pPr>
      <w:r>
        <w:rPr>
          <w:rFonts w:hint="eastAsia"/>
        </w:rPr>
        <w:t>孔雀锦鸡是伙伴的拼音：Kǒngquè jǐn jī shì huǒbàn</w:t>
      </w:r>
    </w:p>
    <w:p w14:paraId="44204205" w14:textId="77777777" w:rsidR="001D614B" w:rsidRDefault="001D614B">
      <w:pPr>
        <w:rPr>
          <w:rFonts w:hint="eastAsia"/>
        </w:rPr>
      </w:pPr>
      <w:r>
        <w:rPr>
          <w:rFonts w:hint="eastAsia"/>
        </w:rPr>
        <w:t>在中国广袤的土地上，大自然赋予了我们丰富多彩的生物资源。在众多美丽的鸟类之中，孔雀和锦鸡以其绚丽多彩的羽毛和优雅的姿态脱颖而出。它们不仅是自然界的珍宝，也是文化与艺术中不可或缺的形象。今天，我们将一起走进孔雀和锦鸡的世界，了解这两种鸟类的独特魅力。</w:t>
      </w:r>
    </w:p>
    <w:p w14:paraId="01E2AE4D" w14:textId="77777777" w:rsidR="001D614B" w:rsidRDefault="001D614B">
      <w:pPr>
        <w:rPr>
          <w:rFonts w:hint="eastAsia"/>
        </w:rPr>
      </w:pPr>
    </w:p>
    <w:p w14:paraId="30CD1296" w14:textId="77777777" w:rsidR="001D614B" w:rsidRDefault="001D614B">
      <w:pPr>
        <w:rPr>
          <w:rFonts w:hint="eastAsia"/>
        </w:rPr>
      </w:pPr>
      <w:r>
        <w:rPr>
          <w:rFonts w:hint="eastAsia"/>
        </w:rPr>
        <w:t>孔雀：百鸟之王的华丽转身</w:t>
      </w:r>
    </w:p>
    <w:p w14:paraId="6067CC0A" w14:textId="77777777" w:rsidR="001D614B" w:rsidRDefault="001D614B">
      <w:pPr>
        <w:rPr>
          <w:rFonts w:hint="eastAsia"/>
        </w:rPr>
      </w:pPr>
      <w:r>
        <w:rPr>
          <w:rFonts w:hint="eastAsia"/>
        </w:rPr>
        <w:t>孔雀（Pavo），被人们誉为“百鸟之王”，这一称谓不仅源于其华美的外表，更在于它那令人叹为观止的开屏表演。每当求偶季节来临，雄性孔雀会展开它那如扇子般的尾羽，上面布满了闪耀的眼状斑点，这些斑点犹如宇宙中的繁星，在阳光下熠熠生辉。孔雀的尾羽长达数米，颜色斑斓，从深蓝到翠绿，再到金色，每一片羽毛都像是精心绘制的艺术品。除了作为观赏鸟类，孔雀在中国古代文化中也占据着重要地位，象征着高贵、美丽与权力。</w:t>
      </w:r>
    </w:p>
    <w:p w14:paraId="1C2720C6" w14:textId="77777777" w:rsidR="001D614B" w:rsidRDefault="001D614B">
      <w:pPr>
        <w:rPr>
          <w:rFonts w:hint="eastAsia"/>
        </w:rPr>
      </w:pPr>
    </w:p>
    <w:p w14:paraId="2071B046" w14:textId="77777777" w:rsidR="001D614B" w:rsidRDefault="001D614B">
      <w:pPr>
        <w:rPr>
          <w:rFonts w:hint="eastAsia"/>
        </w:rPr>
      </w:pPr>
      <w:r>
        <w:rPr>
          <w:rFonts w:hint="eastAsia"/>
        </w:rPr>
        <w:t>锦鸡：山林中的彩色精灵</w:t>
      </w:r>
    </w:p>
    <w:p w14:paraId="1CC1CF00" w14:textId="77777777" w:rsidR="001D614B" w:rsidRDefault="001D614B">
      <w:pPr>
        <w:rPr>
          <w:rFonts w:hint="eastAsia"/>
        </w:rPr>
      </w:pPr>
      <w:r>
        <w:rPr>
          <w:rFonts w:hint="eastAsia"/>
        </w:rPr>
        <w:t>如果说孔雀是平原上的王者，那么锦鸡则是山林间的精灵。锦鸡（Gallus），属于雉科动物，体型虽不及孔雀庞大，但其色彩斑斓的羽毛丝毫不逊色。雄性锦鸡拥有红、黄、绿等鲜艳颜色相间的羽毛，尤其是颈部的羽毛，在光线照射下呈现出金属般的光泽。它们栖息于中国南方的森林地带，喜欢在清晨和傍晚活动。锦鸡的叫声清脆悦耳，回荡在山谷之间，给寂静的山林增添了几分生机。在传统文化里，锦鸡代表着吉祥如意，常常出现在绘画和诗歌之中。</w:t>
      </w:r>
    </w:p>
    <w:p w14:paraId="70F2B273" w14:textId="77777777" w:rsidR="001D614B" w:rsidRDefault="001D614B">
      <w:pPr>
        <w:rPr>
          <w:rFonts w:hint="eastAsia"/>
        </w:rPr>
      </w:pPr>
    </w:p>
    <w:p w14:paraId="191EC002" w14:textId="77777777" w:rsidR="001D614B" w:rsidRDefault="001D614B">
      <w:pPr>
        <w:rPr>
          <w:rFonts w:hint="eastAsia"/>
        </w:rPr>
      </w:pPr>
      <w:r>
        <w:rPr>
          <w:rFonts w:hint="eastAsia"/>
        </w:rPr>
        <w:t>和谐共生：彼此之间的伙伴关系</w:t>
      </w:r>
    </w:p>
    <w:p w14:paraId="51E7BA4F" w14:textId="77777777" w:rsidR="001D614B" w:rsidRDefault="001D614B">
      <w:pPr>
        <w:rPr>
          <w:rFonts w:hint="eastAsia"/>
        </w:rPr>
      </w:pPr>
      <w:r>
        <w:rPr>
          <w:rFonts w:hint="eastAsia"/>
        </w:rPr>
        <w:t>尽管孔雀和锦鸡在外形上有着明显的差异，但在自然界中，它们却能和谐共存，成为彼此的伙伴。两种鸟类都属于雉科，具有相似的生活习性和生态环境需求。它们共同分享着这片土地上的食物资源，包括种子、昆虫以及小型无脊椎动物等。由于两者都是视觉型捕食者，它们也会相互提醒危险的到来，形成了一种简单的警戒合作机制。这种共生关系体现了大自然内部复杂而又精妙的生态平衡。</w:t>
      </w:r>
    </w:p>
    <w:p w14:paraId="450C8A5C" w14:textId="77777777" w:rsidR="001D614B" w:rsidRDefault="001D614B">
      <w:pPr>
        <w:rPr>
          <w:rFonts w:hint="eastAsia"/>
        </w:rPr>
      </w:pPr>
    </w:p>
    <w:p w14:paraId="552F3E57" w14:textId="77777777" w:rsidR="001D614B" w:rsidRDefault="001D614B">
      <w:pPr>
        <w:rPr>
          <w:rFonts w:hint="eastAsia"/>
        </w:rPr>
      </w:pPr>
      <w:r>
        <w:rPr>
          <w:rFonts w:hint="eastAsia"/>
        </w:rPr>
        <w:t>保护与传承：守护自然之美</w:t>
      </w:r>
    </w:p>
    <w:p w14:paraId="524872BD" w14:textId="77777777" w:rsidR="001D614B" w:rsidRDefault="001D614B">
      <w:pPr>
        <w:rPr>
          <w:rFonts w:hint="eastAsia"/>
        </w:rPr>
      </w:pPr>
      <w:r>
        <w:rPr>
          <w:rFonts w:hint="eastAsia"/>
        </w:rPr>
        <w:t>随着人类活动范围的不断扩大，野生动物的生存空间正逐渐缩小。为了保护像孔雀和锦鸡这样的珍贵物种，我们需要采取积极有效的措施。建立自然保护区、实施严格的法律法规以及加强公众教育都是至关重要的手段。我们也应该将这些美丽的鸟类所代表的文化价值传承下去，让后代能够继续领略它们的魅力。通过共同努力，我们可以确保孔雀和锦鸡在未来依然能够在我们的星球上自由翱翔，继续书写它们的故事。</w:t>
      </w:r>
    </w:p>
    <w:p w14:paraId="3A46C292" w14:textId="77777777" w:rsidR="001D614B" w:rsidRDefault="001D614B">
      <w:pPr>
        <w:rPr>
          <w:rFonts w:hint="eastAsia"/>
        </w:rPr>
      </w:pPr>
    </w:p>
    <w:p w14:paraId="591F8534" w14:textId="77777777" w:rsidR="001D614B" w:rsidRDefault="001D6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82C73" w14:textId="47A32717" w:rsidR="00A94EB8" w:rsidRDefault="00A94EB8"/>
    <w:sectPr w:rsidR="00A9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8"/>
    <w:rsid w:val="001D614B"/>
    <w:rsid w:val="003B267A"/>
    <w:rsid w:val="00A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CFD9E-38AA-43E0-82A1-FF936F9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