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184A" w14:textId="77777777" w:rsidR="001A174C" w:rsidRDefault="001A174C">
      <w:pPr>
        <w:rPr>
          <w:rFonts w:hint="eastAsia"/>
        </w:rPr>
      </w:pPr>
      <w:r>
        <w:rPr>
          <w:rFonts w:hint="eastAsia"/>
        </w:rPr>
        <w:t>守几声的拼音：shǒu jǐ shēng</w:t>
      </w:r>
    </w:p>
    <w:p w14:paraId="28AD1CE6" w14:textId="77777777" w:rsidR="001A174C" w:rsidRDefault="001A174C">
      <w:pPr>
        <w:rPr>
          <w:rFonts w:hint="eastAsia"/>
        </w:rPr>
      </w:pPr>
      <w:r>
        <w:rPr>
          <w:rFonts w:hint="eastAsia"/>
        </w:rPr>
        <w:t>“守几声”这五个字，初看之下可能让人摸不着头脑，似乎在古汉语或是某些方言中有所运用，但并不常见于现代标准汉语。然而，如果我们拆解开来理解，“守”有守护、保持的意思；“几”在这里可能是量词，表示少量或几次；“声”则很容易理解为声音、声响。“守几声”可以被解释为守护几许的声音，或者是倾听几次的声音，这样的表达带有一种诗意和含蓄之美。</w:t>
      </w:r>
    </w:p>
    <w:p w14:paraId="1EB36DDD" w14:textId="77777777" w:rsidR="001A174C" w:rsidRDefault="001A174C">
      <w:pPr>
        <w:rPr>
          <w:rFonts w:hint="eastAsia"/>
        </w:rPr>
      </w:pPr>
    </w:p>
    <w:p w14:paraId="2EBE1A89" w14:textId="77777777" w:rsidR="001A174C" w:rsidRDefault="001A174C">
      <w:pPr>
        <w:rPr>
          <w:rFonts w:hint="eastAsia"/>
        </w:rPr>
      </w:pPr>
      <w:r>
        <w:rPr>
          <w:rFonts w:hint="eastAsia"/>
        </w:rPr>
        <w:t>诗意与隐喻</w:t>
      </w:r>
    </w:p>
    <w:p w14:paraId="017EDD31" w14:textId="77777777" w:rsidR="001A174C" w:rsidRDefault="001A174C">
      <w:pPr>
        <w:rPr>
          <w:rFonts w:hint="eastAsia"/>
        </w:rPr>
      </w:pPr>
      <w:r>
        <w:rPr>
          <w:rFonts w:hint="eastAsia"/>
        </w:rPr>
        <w:t>在中国古代文学中，诗人常常通过自然景象来抒发内心的情感。“守几声”这个词语虽然不见得是出自哪位诗人的笔下，但它却能唤起一种类似的情景——也许是在一个静谧的夜晚，一个人独自坐在庭院里，耳边传来远处传来的几声虫鸣或是风过树林的声音。这种声音微弱而短暂，却足以引起听者的共鸣，让人沉思，感受时间的流逝和生命的瞬息万变。它不仅仅是指物理上的声音，更是一种心灵上的回响，是对过往记忆的追忆，对美好瞬间的珍惜。</w:t>
      </w:r>
    </w:p>
    <w:p w14:paraId="23A93AC3" w14:textId="77777777" w:rsidR="001A174C" w:rsidRDefault="001A174C">
      <w:pPr>
        <w:rPr>
          <w:rFonts w:hint="eastAsia"/>
        </w:rPr>
      </w:pPr>
    </w:p>
    <w:p w14:paraId="6A22E30A" w14:textId="77777777" w:rsidR="001A174C" w:rsidRDefault="001A174C">
      <w:pPr>
        <w:rPr>
          <w:rFonts w:hint="eastAsia"/>
        </w:rPr>
      </w:pPr>
      <w:r>
        <w:rPr>
          <w:rFonts w:hint="eastAsia"/>
        </w:rPr>
        <w:t>文化内涵</w:t>
      </w:r>
    </w:p>
    <w:p w14:paraId="7D620075" w14:textId="77777777" w:rsidR="001A174C" w:rsidRDefault="001A174C">
      <w:pPr>
        <w:rPr>
          <w:rFonts w:hint="eastAsia"/>
        </w:rPr>
      </w:pPr>
      <w:r>
        <w:rPr>
          <w:rFonts w:hint="eastAsia"/>
        </w:rPr>
        <w:t>从文化的角度来看，“守几声”体现了中国人对和谐、宁静生活的向往。在中国传统哲学思想中，道家主张顺应自然，儒家强调社会秩序和个人修养，这两种思想都在一定程度上影响了人们对于生活品质的理解。当我们在喧嚣的世界中寻找一片宁静之地时，“守几声”就像是一个指引，提醒我们要停下匆忙的脚步，聆听内心的声音，关注身边细微的美好。它是对简单生活的追求，也是对抗现代社会快节奏压力的一种方式。</w:t>
      </w:r>
    </w:p>
    <w:p w14:paraId="47DD4AE2" w14:textId="77777777" w:rsidR="001A174C" w:rsidRDefault="001A174C">
      <w:pPr>
        <w:rPr>
          <w:rFonts w:hint="eastAsia"/>
        </w:rPr>
      </w:pPr>
    </w:p>
    <w:p w14:paraId="6F8603C2" w14:textId="77777777" w:rsidR="001A174C" w:rsidRDefault="001A174C">
      <w:pPr>
        <w:rPr>
          <w:rFonts w:hint="eastAsia"/>
        </w:rPr>
      </w:pPr>
      <w:r>
        <w:rPr>
          <w:rFonts w:hint="eastAsia"/>
        </w:rPr>
        <w:t>艺术表现</w:t>
      </w:r>
    </w:p>
    <w:p w14:paraId="02031D13" w14:textId="77777777" w:rsidR="001A174C" w:rsidRDefault="001A174C">
      <w:pPr>
        <w:rPr>
          <w:rFonts w:hint="eastAsia"/>
        </w:rPr>
      </w:pPr>
      <w:r>
        <w:rPr>
          <w:rFonts w:hint="eastAsia"/>
        </w:rPr>
        <w:t>在艺术创作领域，“守几声”可以成为画家、音乐家以及作家灵感的源泉。想象一幅水墨画，画面中央是一片竹林，在月光的映照下，几只夜鸟停歇在枝头，偶尔发出几声清脆的啼叫。或者是一首乐曲，旋律轻柔缓慢，间或穿插着几段高音区的独奏，仿佛是远方传来的钟声，又似是深夜里的低语。文字作品中，“守几声”也可以作为故事的主题，讲述一位老人回忆往昔岁月，那些曾经熟悉的乡音、童年的歌谣，都成为了他心中最珍贵的记忆。无论哪种形式的艺术，“守几声”所传达出来的意境总是充满了深情与思考。</w:t>
      </w:r>
    </w:p>
    <w:p w14:paraId="44D69FB8" w14:textId="77777777" w:rsidR="001A174C" w:rsidRDefault="001A174C">
      <w:pPr>
        <w:rPr>
          <w:rFonts w:hint="eastAsia"/>
        </w:rPr>
      </w:pPr>
    </w:p>
    <w:p w14:paraId="1ABE32FF" w14:textId="77777777" w:rsidR="001A174C" w:rsidRDefault="001A174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DD4408F" w14:textId="77777777" w:rsidR="001A174C" w:rsidRDefault="001A174C">
      <w:pPr>
        <w:rPr>
          <w:rFonts w:hint="eastAsia"/>
        </w:rPr>
      </w:pPr>
      <w:r>
        <w:rPr>
          <w:rFonts w:hint="eastAsia"/>
        </w:rPr>
        <w:t>在当今快速发展的社会背景下，“守几声”的概念具有特别的意义。随着科技的进步，人们的交流方式发生了巨大变化，信息传递变得越来越便捷，但也因此导致了许多人感到孤独和焦虑。在这种情况下，“守几声”提醒我们重视面对面的交流，珍视每一次与他人分享的机会。它也鼓励我们在忙碌的生活节奏中找到属于自己的节奏，学会放松心情，享受当下。无论是与家人共度温馨时光，还是独自一人漫步街头巷尾，只要我们愿意停下脚步，用心去听，总能找到那份久违的宁静与平和。</w:t>
      </w:r>
    </w:p>
    <w:p w14:paraId="5159054B" w14:textId="77777777" w:rsidR="001A174C" w:rsidRDefault="001A174C">
      <w:pPr>
        <w:rPr>
          <w:rFonts w:hint="eastAsia"/>
        </w:rPr>
      </w:pPr>
    </w:p>
    <w:p w14:paraId="576915D4" w14:textId="77777777" w:rsidR="001A174C" w:rsidRDefault="001A174C">
      <w:pPr>
        <w:rPr>
          <w:rFonts w:hint="eastAsia"/>
        </w:rPr>
      </w:pPr>
      <w:r>
        <w:rPr>
          <w:rFonts w:hint="eastAsia"/>
        </w:rPr>
        <w:t>最后的总结</w:t>
      </w:r>
    </w:p>
    <w:p w14:paraId="7D3DCAAE" w14:textId="77777777" w:rsidR="001A174C" w:rsidRDefault="001A174C">
      <w:pPr>
        <w:rPr>
          <w:rFonts w:hint="eastAsia"/>
        </w:rPr>
      </w:pPr>
      <w:r>
        <w:rPr>
          <w:rFonts w:hint="eastAsia"/>
        </w:rPr>
        <w:t>“守几声”不仅仅是一个简单的词汇组合，它承载着丰富的文化内涵、艺术价值以及现代社会中人们对于美好生活的新期待。通过理解和感悟“守几声”的深层含义，我们可以更好地面对生活中的挑战，寻找到内心的平衡与满足。在这个充满变化的时代里，让我们一起“守几声”，聆听那来自心底深处的声音，发现生活中更多美好的可能性。</w:t>
      </w:r>
    </w:p>
    <w:p w14:paraId="6F672E02" w14:textId="77777777" w:rsidR="001A174C" w:rsidRDefault="001A174C">
      <w:pPr>
        <w:rPr>
          <w:rFonts w:hint="eastAsia"/>
        </w:rPr>
      </w:pPr>
    </w:p>
    <w:p w14:paraId="60294C10" w14:textId="77777777" w:rsidR="001A174C" w:rsidRDefault="001A1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99FFA" w14:textId="645D08D9" w:rsidR="00E411AE" w:rsidRDefault="00E411AE"/>
    <w:sectPr w:rsidR="00E4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AE"/>
    <w:rsid w:val="001A174C"/>
    <w:rsid w:val="003B267A"/>
    <w:rsid w:val="00E4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4E66-5D28-42E4-B822-B55025D8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