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B831" w14:textId="77777777" w:rsidR="005C7235" w:rsidRDefault="005C7235">
      <w:pPr>
        <w:rPr>
          <w:rFonts w:hint="eastAsia"/>
        </w:rPr>
      </w:pPr>
      <w:r>
        <w:rPr>
          <w:rFonts w:hint="eastAsia"/>
        </w:rPr>
        <w:t>少儿学的拼音动画片全集视频：趣味学习，快乐成长</w:t>
      </w:r>
    </w:p>
    <w:p w14:paraId="5AF812DB" w14:textId="77777777" w:rsidR="005C7235" w:rsidRDefault="005C7235">
      <w:pPr>
        <w:rPr>
          <w:rFonts w:hint="eastAsia"/>
        </w:rPr>
      </w:pPr>
      <w:r>
        <w:rPr>
          <w:rFonts w:hint="eastAsia"/>
        </w:rPr>
        <w:t>在当今数字化教育的时代，孩子们的学习方式变得更加多样化和丰富。《少儿学的拼音动画片全集视频》是一系列专门为儿童设计的动画节目，旨在通过生动有趣的方式教授汉语拼音。这套视频将传统的拼音教学与现代的多媒体技术相结合，让小朋友们可以在观看动画的轻松地学习到拼音知识，为日后的汉字学习打下坚实的基础。</w:t>
      </w:r>
    </w:p>
    <w:p w14:paraId="46472C22" w14:textId="77777777" w:rsidR="005C7235" w:rsidRDefault="005C7235">
      <w:pPr>
        <w:rPr>
          <w:rFonts w:hint="eastAsia"/>
        </w:rPr>
      </w:pPr>
    </w:p>
    <w:p w14:paraId="2A8900F4" w14:textId="77777777" w:rsidR="005C7235" w:rsidRDefault="005C7235">
      <w:pPr>
        <w:rPr>
          <w:rFonts w:hint="eastAsia"/>
        </w:rPr>
      </w:pPr>
      <w:r>
        <w:rPr>
          <w:rFonts w:hint="eastAsia"/>
        </w:rPr>
        <w:t>寓教于乐，激发孩子的学习兴趣</w:t>
      </w:r>
    </w:p>
    <w:p w14:paraId="418706C9" w14:textId="77777777" w:rsidR="005C7235" w:rsidRDefault="005C7235">
      <w:pPr>
        <w:rPr>
          <w:rFonts w:hint="eastAsia"/>
        </w:rPr>
      </w:pPr>
      <w:r>
        <w:rPr>
          <w:rFonts w:hint="eastAsia"/>
        </w:rPr>
        <w:t>对于年幼的孩子来说，学习应该是一个充满乐趣的过程。《少儿学的拼音动画片全集视频》中的每个故事都围绕着一群活泼可爱的卡通角色展开，它们有着鲜明的性格特征和有趣的故事情节。这些角色会带领孩子们进入一个充满奇幻色彩的世界，在这个世界里，每一个拼音字母都有自己的个性和故事。通过这样的方式，孩子们不仅能够记住拼音的发音，还能理解其背后的含义，从而更好地掌握汉语拼音的规则。</w:t>
      </w:r>
    </w:p>
    <w:p w14:paraId="765C3F7B" w14:textId="77777777" w:rsidR="005C7235" w:rsidRDefault="005C7235">
      <w:pPr>
        <w:rPr>
          <w:rFonts w:hint="eastAsia"/>
        </w:rPr>
      </w:pPr>
    </w:p>
    <w:p w14:paraId="273DA17A" w14:textId="77777777" w:rsidR="005C7235" w:rsidRDefault="005C7235">
      <w:pPr>
        <w:rPr>
          <w:rFonts w:hint="eastAsia"/>
        </w:rPr>
      </w:pPr>
      <w:r>
        <w:rPr>
          <w:rFonts w:hint="eastAsia"/>
        </w:rPr>
        <w:t>科学编排，符合儿童认知发展规律</w:t>
      </w:r>
    </w:p>
    <w:p w14:paraId="186CF1E3" w14:textId="77777777" w:rsidR="005C7235" w:rsidRDefault="005C7235">
      <w:pPr>
        <w:rPr>
          <w:rFonts w:hint="eastAsia"/>
        </w:rPr>
      </w:pPr>
      <w:r>
        <w:rPr>
          <w:rFonts w:hint="eastAsia"/>
        </w:rPr>
        <w:t>为了确保孩子们能够在最短的时间内有效地吸收所学内容，《少儿学的拼音动画片全集视频》依据儿童心理学的研究成果进行了精心的设计。从简单的声母、韵母开始，逐渐过渡到复杂的音节组合；从基础的拼读练习，慢慢引入到词语和句子的朗读。这种由浅入深的教学安排，非常适合不同年龄段的小朋友，可以帮助他们循序渐进地提高拼音水平。</w:t>
      </w:r>
    </w:p>
    <w:p w14:paraId="53D26E58" w14:textId="77777777" w:rsidR="005C7235" w:rsidRDefault="005C7235">
      <w:pPr>
        <w:rPr>
          <w:rFonts w:hint="eastAsia"/>
        </w:rPr>
      </w:pPr>
    </w:p>
    <w:p w14:paraId="0FB2EADF" w14:textId="77777777" w:rsidR="005C7235" w:rsidRDefault="005C7235">
      <w:pPr>
        <w:rPr>
          <w:rFonts w:hint="eastAsia"/>
        </w:rPr>
      </w:pPr>
      <w:r>
        <w:rPr>
          <w:rFonts w:hint="eastAsia"/>
        </w:rPr>
        <w:t>互动性强，提升孩子参与度</w:t>
      </w:r>
    </w:p>
    <w:p w14:paraId="56984A2A" w14:textId="77777777" w:rsidR="005C7235" w:rsidRDefault="005C7235">
      <w:pPr>
        <w:rPr>
          <w:rFonts w:hint="eastAsia"/>
        </w:rPr>
      </w:pPr>
      <w:r>
        <w:rPr>
          <w:rFonts w:hint="eastAsia"/>
        </w:rPr>
        <w:t>与其他静态的学习资源不同，《少儿学的拼音动画片全集视频》特别强调互动性。每集动画中都会设置一些小游戏或者问答环节，鼓励孩子们积极参与其中。比如，在看完一段关于某个拼音字母的故事后，屏幕上会出现几个相关的单词，要求小朋友选择正确的拼音来完成拼读。这样的互动不仅能加深孩子们对知识点的记忆，还能培养他们的思考能力和解决问题的能力。</w:t>
      </w:r>
    </w:p>
    <w:p w14:paraId="6AA01CC9" w14:textId="77777777" w:rsidR="005C7235" w:rsidRDefault="005C7235">
      <w:pPr>
        <w:rPr>
          <w:rFonts w:hint="eastAsia"/>
        </w:rPr>
      </w:pPr>
    </w:p>
    <w:p w14:paraId="2FDB6578" w14:textId="77777777" w:rsidR="005C7235" w:rsidRDefault="005C7235">
      <w:pPr>
        <w:rPr>
          <w:rFonts w:hint="eastAsia"/>
        </w:rPr>
      </w:pPr>
      <w:r>
        <w:rPr>
          <w:rFonts w:hint="eastAsia"/>
        </w:rPr>
        <w:t>家长陪伴，共同见证孩子的进步</w:t>
      </w:r>
    </w:p>
    <w:p w14:paraId="51810873" w14:textId="77777777" w:rsidR="005C7235" w:rsidRDefault="005C7235">
      <w:pPr>
        <w:rPr>
          <w:rFonts w:hint="eastAsia"/>
        </w:rPr>
      </w:pPr>
      <w:r>
        <w:rPr>
          <w:rFonts w:hint="eastAsia"/>
        </w:rPr>
        <w:t>除了适合孩子们独立观看之外，《少儿学的拼音动画片全集视频》也非常适合作为亲子活动的一部分。家长们可以陪孩子一起看动画，帮助他们解答疑惑，并且在日常生活中创造更多使用拼音的机会。比如，当一家人外出逛街时，可以让孩子试着用拼音读出商店的名字或商品标签上的文字。这样既增进了家庭成员之间的感情交流，又能让孩子们感受到学习的乐趣。</w:t>
      </w:r>
    </w:p>
    <w:p w14:paraId="287B04A3" w14:textId="77777777" w:rsidR="005C7235" w:rsidRDefault="005C7235">
      <w:pPr>
        <w:rPr>
          <w:rFonts w:hint="eastAsia"/>
        </w:rPr>
      </w:pPr>
    </w:p>
    <w:p w14:paraId="141E773F" w14:textId="77777777" w:rsidR="005C7235" w:rsidRDefault="005C7235">
      <w:pPr>
        <w:rPr>
          <w:rFonts w:hint="eastAsia"/>
        </w:rPr>
      </w:pPr>
      <w:r>
        <w:rPr>
          <w:rFonts w:hint="eastAsia"/>
        </w:rPr>
        <w:t>最后的总结：开启汉语拼音学习的新篇章</w:t>
      </w:r>
    </w:p>
    <w:p w14:paraId="23ACD700" w14:textId="77777777" w:rsidR="005C7235" w:rsidRDefault="005C7235">
      <w:pPr>
        <w:rPr>
          <w:rFonts w:hint="eastAsia"/>
        </w:rPr>
      </w:pPr>
      <w:r>
        <w:rPr>
          <w:rFonts w:hint="eastAsia"/>
        </w:rPr>
        <w:t>《少儿学的拼音动画片全集视频》是一款不可多得的优质教育资源，它将娱乐与教育完美结合在一起，使孩子们在欢笑中掌握汉语拼音这一重要的语言工具。无论是在家中还是学校里，这部动画片都是帮助孩子们开启汉语学习之旅的理想伴侣。</w:t>
      </w:r>
    </w:p>
    <w:p w14:paraId="58508965" w14:textId="77777777" w:rsidR="005C7235" w:rsidRDefault="005C7235">
      <w:pPr>
        <w:rPr>
          <w:rFonts w:hint="eastAsia"/>
        </w:rPr>
      </w:pPr>
    </w:p>
    <w:p w14:paraId="22028E54" w14:textId="77777777" w:rsidR="005C7235" w:rsidRDefault="005C7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4325B" w14:textId="24B3D517" w:rsidR="00025A35" w:rsidRDefault="00025A35"/>
    <w:sectPr w:rsidR="0002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35"/>
    <w:rsid w:val="00025A35"/>
    <w:rsid w:val="003B267A"/>
    <w:rsid w:val="005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9FA93-58F2-4F91-B550-A0AA657F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