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F879" w14:textId="77777777" w:rsidR="00076082" w:rsidRDefault="00076082">
      <w:pPr>
        <w:rPr>
          <w:rFonts w:hint="eastAsia"/>
        </w:rPr>
      </w:pPr>
      <w:r>
        <w:rPr>
          <w:rFonts w:hint="eastAsia"/>
        </w:rPr>
        <w:t>山形杜牧古诗带的拼音版：穿越时空的韵律之美</w:t>
      </w:r>
    </w:p>
    <w:p w14:paraId="0528763D" w14:textId="77777777" w:rsidR="00076082" w:rsidRDefault="00076082">
      <w:pPr>
        <w:rPr>
          <w:rFonts w:hint="eastAsia"/>
        </w:rPr>
      </w:pPr>
      <w:r>
        <w:rPr>
          <w:rFonts w:hint="eastAsia"/>
        </w:rPr>
        <w:t>在中华文化的长河中，诗歌是一种极其重要的文学形式，承载着历代文人的智慧与情感。唐代诗人杜牧以其独特的风格和深邃的思想，在中国古典诗歌史上占据了一席之地。而《山行》这首诗，便是他留给后世的一颗璀璨明珠。为了让更多的人能够领略到这首诗的魅力，下面我们将提供《山行》的拼音版，使读者不仅能够阅读原文，更能准确地吟诵出它的韵律。</w:t>
      </w:r>
    </w:p>
    <w:p w14:paraId="2659BA75" w14:textId="77777777" w:rsidR="00076082" w:rsidRDefault="00076082">
      <w:pPr>
        <w:rPr>
          <w:rFonts w:hint="eastAsia"/>
        </w:rPr>
      </w:pPr>
    </w:p>
    <w:p w14:paraId="1572484E" w14:textId="77777777" w:rsidR="00076082" w:rsidRDefault="00076082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15FBBBA7" w14:textId="77777777" w:rsidR="00076082" w:rsidRDefault="00076082">
      <w:pPr>
        <w:rPr>
          <w:rFonts w:hint="eastAsia"/>
        </w:rPr>
      </w:pPr>
      <w:r>
        <w:rPr>
          <w:rFonts w:hint="eastAsia"/>
        </w:rPr>
        <w:t>对于学习中文或对中国古诗词感兴趣的外国朋友来说，《山形杜牧古诗带的拼音版》提供了极大的便利。拼音是汉语普通话的音节符号系统，通过拼音，即使是初学者也能够尝试发出接近原汁原味的发音。对于国内的小学生或是对古诗词朗诵有兴趣的朋友而言，拼音版本同样有助于提高他们对诗歌的理解和记忆能力。它还为教师们提供了一个有效的教学工具，使得课堂上的讲解更加生动有趣。</w:t>
      </w:r>
    </w:p>
    <w:p w14:paraId="35761B51" w14:textId="77777777" w:rsidR="00076082" w:rsidRDefault="00076082">
      <w:pPr>
        <w:rPr>
          <w:rFonts w:hint="eastAsia"/>
        </w:rPr>
      </w:pPr>
    </w:p>
    <w:p w14:paraId="780A2DE4" w14:textId="77777777" w:rsidR="00076082" w:rsidRDefault="00076082">
      <w:pPr>
        <w:rPr>
          <w:rFonts w:hint="eastAsia"/>
        </w:rPr>
      </w:pPr>
      <w:r>
        <w:rPr>
          <w:rFonts w:hint="eastAsia"/>
        </w:rPr>
        <w:t>走进《山行》的世界</w:t>
      </w:r>
    </w:p>
    <w:p w14:paraId="70EA59CD" w14:textId="77777777" w:rsidR="00076082" w:rsidRDefault="00076082">
      <w:pPr>
        <w:rPr>
          <w:rFonts w:hint="eastAsia"/>
        </w:rPr>
      </w:pPr>
      <w:r>
        <w:rPr>
          <w:rFonts w:hint="eastAsia"/>
        </w:rPr>
        <w:t>让我们一同走进杜牧笔下的那个秋天。“yuǎn shàng hán shān shí jìng xié, bái yún shēng chù yǒu rén jiā. tíng chē zuò ài fēng lín wǎn, shuāng yè hóng yú èr yuè huā.”（远上寒山石径斜，白云生处有人家。停车坐爱枫林晚，霜叶红于二月花。）每一句诗都像是一幅画，展现了作者在秋日傍晚时分漫步于山间所见到的美丽景色。从蜿蜒的山路到云雾缭绕中的村落，再到那如火般燃烧的枫叶，无不让人感受到大自然的鬼斧神工。</w:t>
      </w:r>
    </w:p>
    <w:p w14:paraId="09F678A2" w14:textId="77777777" w:rsidR="00076082" w:rsidRDefault="00076082">
      <w:pPr>
        <w:rPr>
          <w:rFonts w:hint="eastAsia"/>
        </w:rPr>
      </w:pPr>
    </w:p>
    <w:p w14:paraId="45EB903F" w14:textId="77777777" w:rsidR="00076082" w:rsidRDefault="00076082">
      <w:pPr>
        <w:rPr>
          <w:rFonts w:hint="eastAsia"/>
        </w:rPr>
      </w:pPr>
      <w:r>
        <w:rPr>
          <w:rFonts w:hint="eastAsia"/>
        </w:rPr>
        <w:t>感受古诗中的意境与情怀</w:t>
      </w:r>
    </w:p>
    <w:p w14:paraId="2B762FE3" w14:textId="77777777" w:rsidR="00076082" w:rsidRDefault="00076082">
      <w:pPr>
        <w:rPr>
          <w:rFonts w:hint="eastAsia"/>
        </w:rPr>
      </w:pPr>
      <w:r>
        <w:rPr>
          <w:rFonts w:hint="eastAsia"/>
        </w:rPr>
        <w:t>除了美丽的自然风光之外，《山行》更传达了诗人内心深处的情感。杜牧生活在唐朝由盛转衰的时代背景下，他对国家命运充满忧虑，却又无力改变现状。在这首诗里，我们可以体会到他那份淡淡的忧愁以及对美好事物的向往。当读到“tíng chē zuò ài fēng lín wǎn”时，仿佛能看到一位孤独的身影停下车来欣赏眼前的风景；而“shuāng yè hóng yú èr yuè huā”则表达了即使是在寒冷的季节里，也能发现生命中最耀眼的那一抹亮色。</w:t>
      </w:r>
    </w:p>
    <w:p w14:paraId="603555A8" w14:textId="77777777" w:rsidR="00076082" w:rsidRDefault="00076082">
      <w:pPr>
        <w:rPr>
          <w:rFonts w:hint="eastAsia"/>
        </w:rPr>
      </w:pPr>
    </w:p>
    <w:p w14:paraId="75D2F605" w14:textId="77777777" w:rsidR="00076082" w:rsidRDefault="00076082">
      <w:pPr>
        <w:rPr>
          <w:rFonts w:hint="eastAsia"/>
        </w:rPr>
      </w:pPr>
      <w:r>
        <w:rPr>
          <w:rFonts w:hint="eastAsia"/>
        </w:rPr>
        <w:t>传承与发扬传统文化</w:t>
      </w:r>
    </w:p>
    <w:p w14:paraId="1A22161B" w14:textId="77777777" w:rsidR="00076082" w:rsidRDefault="00076082">
      <w:pPr>
        <w:rPr>
          <w:rFonts w:hint="eastAsia"/>
        </w:rPr>
      </w:pPr>
      <w:r>
        <w:rPr>
          <w:rFonts w:hint="eastAsia"/>
        </w:rPr>
        <w:t>《山形杜牧古诗带的拼音版》不仅是对一首经典作品的新诠释，更是连接古今文化的桥梁。通过这种方式，我们希望更多的人能够关注并喜爱上中国古代诗歌这一宝贵遗产。无论是在学校教育还是家庭生活中，都应该鼓励孩子们接触这些优秀的文学作品，让它们成为塑造人格、陶冶情操的重要源泉。我们也期待着未来能有更多这样优秀的作品被赋予新的生命力，继续流传下去。</w:t>
      </w:r>
    </w:p>
    <w:p w14:paraId="07431747" w14:textId="77777777" w:rsidR="00076082" w:rsidRDefault="00076082">
      <w:pPr>
        <w:rPr>
          <w:rFonts w:hint="eastAsia"/>
        </w:rPr>
      </w:pPr>
    </w:p>
    <w:p w14:paraId="50B33540" w14:textId="77777777" w:rsidR="00076082" w:rsidRDefault="00076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9DE0B" w14:textId="33E0C35A" w:rsidR="007831A1" w:rsidRDefault="007831A1"/>
    <w:sectPr w:rsidR="0078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A1"/>
    <w:rsid w:val="00076082"/>
    <w:rsid w:val="003B267A"/>
    <w:rsid w:val="007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B0DB-24E2-4E4E-9750-215B02F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