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B2D4F" w14:textId="77777777" w:rsidR="00EB160F" w:rsidRDefault="00EB160F">
      <w:pPr>
        <w:rPr>
          <w:rFonts w:hint="eastAsia"/>
        </w:rPr>
      </w:pPr>
      <w:r>
        <w:rPr>
          <w:rFonts w:hint="eastAsia"/>
        </w:rPr>
        <w:t>开关灯的拼音：Kai Guan Deng</w:t>
      </w:r>
    </w:p>
    <w:p w14:paraId="16C2BAA6" w14:textId="77777777" w:rsidR="00EB160F" w:rsidRDefault="00EB160F">
      <w:pPr>
        <w:rPr>
          <w:rFonts w:hint="eastAsia"/>
        </w:rPr>
      </w:pPr>
      <w:r>
        <w:rPr>
          <w:rFonts w:hint="eastAsia"/>
        </w:rPr>
        <w:t>在汉语中，“开关灯”的拼音为“Kai Guan Deng”。这三个词各自有着独特的含义，但当它们组合在一起时，就形成了一种日常生活中极为常见的动作——控制照明。无论是家庭住宅、办公场所还是公共场所，灯光的开启与关闭都是我们每天都要进行的操作。它不仅关系到能源的使用效率，还直接影响着人们的生活质量和工作环境。</w:t>
      </w:r>
    </w:p>
    <w:p w14:paraId="729D098D" w14:textId="77777777" w:rsidR="00EB160F" w:rsidRDefault="00EB160F">
      <w:pPr>
        <w:rPr>
          <w:rFonts w:hint="eastAsia"/>
        </w:rPr>
      </w:pPr>
    </w:p>
    <w:p w14:paraId="2A3AC247" w14:textId="77777777" w:rsidR="00EB160F" w:rsidRDefault="00EB160F">
      <w:pPr>
        <w:rPr>
          <w:rFonts w:hint="eastAsia"/>
        </w:rPr>
      </w:pPr>
      <w:r>
        <w:rPr>
          <w:rFonts w:hint="eastAsia"/>
        </w:rPr>
        <w:t>开灯的重要性</w:t>
      </w:r>
    </w:p>
    <w:p w14:paraId="1739F7FE" w14:textId="77777777" w:rsidR="00EB160F" w:rsidRDefault="00EB160F">
      <w:pPr>
        <w:rPr>
          <w:rFonts w:hint="eastAsia"/>
        </w:rPr>
      </w:pPr>
      <w:r>
        <w:rPr>
          <w:rFonts w:hint="eastAsia"/>
        </w:rPr>
        <w:t>当我们说“开灯”（Kai Deng），指的是启动照明设备以提供必要的光线。在夜晚或昏暗环境中，充足的光照对于确保安全和提高生产率至关重要。适当的照明可以预防事故的发生，减少视觉疲劳，并且对心理健康也有积极影响。在现代建筑设计中，智能照明系统能够根据自然光强度自动调整室内灯光亮度，既节省能源又提升舒适度。</w:t>
      </w:r>
    </w:p>
    <w:p w14:paraId="57E5CC5A" w14:textId="77777777" w:rsidR="00EB160F" w:rsidRDefault="00EB160F">
      <w:pPr>
        <w:rPr>
          <w:rFonts w:hint="eastAsia"/>
        </w:rPr>
      </w:pPr>
    </w:p>
    <w:p w14:paraId="3A66101E" w14:textId="77777777" w:rsidR="00EB160F" w:rsidRDefault="00EB160F">
      <w:pPr>
        <w:rPr>
          <w:rFonts w:hint="eastAsia"/>
        </w:rPr>
      </w:pPr>
      <w:r>
        <w:rPr>
          <w:rFonts w:hint="eastAsia"/>
        </w:rPr>
        <w:t>关灯的意义</w:t>
      </w:r>
    </w:p>
    <w:p w14:paraId="24AFCC68" w14:textId="77777777" w:rsidR="00EB160F" w:rsidRDefault="00EB160F">
      <w:pPr>
        <w:rPr>
          <w:rFonts w:hint="eastAsia"/>
        </w:rPr>
      </w:pPr>
      <w:r>
        <w:rPr>
          <w:rFonts w:hint="eastAsia"/>
        </w:rPr>
        <w:t>相对而言，“关灯”（Guan Deng）则意味着停止不必要的照明。这不仅是出于节能考虑，也是为了维护生态平衡。过度的人工照明可能会干扰野生动物的生活习性，特别是那些依赖于日夜节律的物种。在人类居住区内合理安排熄灯时间有助于改善睡眠质量，避免光污染对人体健康造成的潜在危害。因此，养成随手关灯的好习惯是每个人应当遵循的基本原则之一。</w:t>
      </w:r>
    </w:p>
    <w:p w14:paraId="7679BCBE" w14:textId="77777777" w:rsidR="00EB160F" w:rsidRDefault="00EB160F">
      <w:pPr>
        <w:rPr>
          <w:rFonts w:hint="eastAsia"/>
        </w:rPr>
      </w:pPr>
    </w:p>
    <w:p w14:paraId="4B8B47A9" w14:textId="77777777" w:rsidR="00EB160F" w:rsidRDefault="00EB160F">
      <w:pPr>
        <w:rPr>
          <w:rFonts w:hint="eastAsia"/>
        </w:rPr>
      </w:pPr>
      <w:r>
        <w:rPr>
          <w:rFonts w:hint="eastAsia"/>
        </w:rPr>
        <w:t>智能化管理</w:t>
      </w:r>
    </w:p>
    <w:p w14:paraId="3FD242AF" w14:textId="77777777" w:rsidR="00EB160F" w:rsidRDefault="00EB160F">
      <w:pPr>
        <w:rPr>
          <w:rFonts w:hint="eastAsia"/>
        </w:rPr>
      </w:pPr>
      <w:r>
        <w:rPr>
          <w:rFonts w:hint="eastAsia"/>
        </w:rPr>
        <w:t>随着科技的发展，传统的手动开关逐渐被更加先进的自动化控制系统所取代。“Kai Guan Deng”不再仅仅局限于物理按钮上的操作，而是可以通过手机应用、语音助手甚至机器学习算法来实现远程控制和定时任务设置等功能。这样的变化使得照明管理变得更加便捷高效，同时也为智能家居和智慧城市概念注入了新的活力。</w:t>
      </w:r>
    </w:p>
    <w:p w14:paraId="5A048C46" w14:textId="77777777" w:rsidR="00EB160F" w:rsidRDefault="00EB160F">
      <w:pPr>
        <w:rPr>
          <w:rFonts w:hint="eastAsia"/>
        </w:rPr>
      </w:pPr>
    </w:p>
    <w:p w14:paraId="67C58E79" w14:textId="77777777" w:rsidR="00EB160F" w:rsidRDefault="00EB160F">
      <w:pPr>
        <w:rPr>
          <w:rFonts w:hint="eastAsia"/>
        </w:rPr>
      </w:pPr>
      <w:r>
        <w:rPr>
          <w:rFonts w:hint="eastAsia"/>
        </w:rPr>
        <w:t>环保意识与责任</w:t>
      </w:r>
    </w:p>
    <w:p w14:paraId="042D4981" w14:textId="77777777" w:rsidR="00EB160F" w:rsidRDefault="00EB160F">
      <w:pPr>
        <w:rPr>
          <w:rFonts w:hint="eastAsia"/>
        </w:rPr>
      </w:pPr>
      <w:r>
        <w:rPr>
          <w:rFonts w:hint="eastAsia"/>
        </w:rPr>
        <w:t>在倡导绿色生活的今天，“Kai Guan Deng”的意义已经超越了简单的机械动作，成为了一种体现个人和社会责任感的行为。通过优化照明方案、采用高效能光源以及推广可再生能源的应用，我们可以共同为保护地球环境贡献力量。每一次合理的开灯或及时的关灯，都是对可持续发展理念的具体实践，展现了当代人对未来世代负责的态度。</w:t>
      </w:r>
    </w:p>
    <w:p w14:paraId="6490F214" w14:textId="77777777" w:rsidR="00EB160F" w:rsidRDefault="00EB160F">
      <w:pPr>
        <w:rPr>
          <w:rFonts w:hint="eastAsia"/>
        </w:rPr>
      </w:pPr>
    </w:p>
    <w:p w14:paraId="516F49BF" w14:textId="77777777" w:rsidR="00EB160F" w:rsidRDefault="00EB160F">
      <w:pPr>
        <w:rPr>
          <w:rFonts w:hint="eastAsia"/>
        </w:rPr>
      </w:pPr>
      <w:r>
        <w:rPr>
          <w:rFonts w:hint="eastAsia"/>
        </w:rPr>
        <w:t>最后的总结</w:t>
      </w:r>
    </w:p>
    <w:p w14:paraId="31CC23F5" w14:textId="77777777" w:rsidR="00EB160F" w:rsidRDefault="00EB160F">
      <w:pPr>
        <w:rPr>
          <w:rFonts w:hint="eastAsia"/>
        </w:rPr>
      </w:pPr>
      <w:r>
        <w:rPr>
          <w:rFonts w:hint="eastAsia"/>
        </w:rPr>
        <w:t>“开关灯”虽然是一个看似简单的行为，但它背后蕴含着丰富的文化内涵和技术进步。从最初的火把照明到如今的LED灯具，再到未来的自适应照明系统，人类一直在探索如何更好地利用光亮服务于生活。而掌握正确的拼音发音“Kai Guan Deng”，也让我们能够更准确地交流这一基本而又重要的日常生活技能。</w:t>
      </w:r>
    </w:p>
    <w:p w14:paraId="43C11A3C" w14:textId="77777777" w:rsidR="00EB160F" w:rsidRDefault="00EB160F">
      <w:pPr>
        <w:rPr>
          <w:rFonts w:hint="eastAsia"/>
        </w:rPr>
      </w:pPr>
    </w:p>
    <w:p w14:paraId="5A2C741C" w14:textId="77777777" w:rsidR="00EB160F" w:rsidRDefault="00EB16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9122AE" w14:textId="621852C7" w:rsidR="006F31E5" w:rsidRDefault="006F31E5"/>
    <w:sectPr w:rsidR="006F3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1E5"/>
    <w:rsid w:val="003B267A"/>
    <w:rsid w:val="006F31E5"/>
    <w:rsid w:val="00EB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EF3055-9BEB-4788-A20C-6D77EB932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31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1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1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1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1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1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1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1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1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31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31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31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31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31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31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31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31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31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31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3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1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31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31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31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31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31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31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31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31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