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02B48" w14:textId="77777777" w:rsidR="00D53E1B" w:rsidRDefault="00D53E1B">
      <w:pPr>
        <w:rPr>
          <w:rFonts w:hint="eastAsia"/>
        </w:rPr>
      </w:pPr>
      <w:r>
        <w:rPr>
          <w:rFonts w:hint="eastAsia"/>
        </w:rPr>
        <w:t>开孔的拼音：kāi kǒng</w:t>
      </w:r>
    </w:p>
    <w:p w14:paraId="6093584B" w14:textId="77777777" w:rsidR="00D53E1B" w:rsidRDefault="00D53E1B">
      <w:pPr>
        <w:rPr>
          <w:rFonts w:hint="eastAsia"/>
        </w:rPr>
      </w:pPr>
      <w:r>
        <w:rPr>
          <w:rFonts w:hint="eastAsia"/>
        </w:rPr>
        <w:t>在汉语中，“开孔”一词由两个汉字组成，其拼音是“kāi kǒng”。这两个字在不同的语境下有着多种含义。从字面意思来看，“开”意味着打开、开启或者开始；而“孔”则可以指代洞、孔穴，或者是像孔子这样的古代学者。因此，“开孔”在具体应用时，可能会根据上下文的不同，指向实际物理上的开口动作，也可能涉及到抽象概念上的开创或开放。</w:t>
      </w:r>
    </w:p>
    <w:p w14:paraId="4B52801C" w14:textId="77777777" w:rsidR="00D53E1B" w:rsidRDefault="00D53E1B">
      <w:pPr>
        <w:rPr>
          <w:rFonts w:hint="eastAsia"/>
        </w:rPr>
      </w:pPr>
    </w:p>
    <w:p w14:paraId="05ABD0FD" w14:textId="77777777" w:rsidR="00D53E1B" w:rsidRDefault="00D53E1B">
      <w:pPr>
        <w:rPr>
          <w:rFonts w:hint="eastAsia"/>
        </w:rPr>
      </w:pPr>
      <w:r>
        <w:rPr>
          <w:rFonts w:hint="eastAsia"/>
        </w:rPr>
        <w:t>物理层面的开孔</w:t>
      </w:r>
    </w:p>
    <w:p w14:paraId="58FB752A" w14:textId="77777777" w:rsidR="00D53E1B" w:rsidRDefault="00D53E1B">
      <w:pPr>
        <w:rPr>
          <w:rFonts w:hint="eastAsia"/>
        </w:rPr>
      </w:pPr>
      <w:r>
        <w:rPr>
          <w:rFonts w:hint="eastAsia"/>
        </w:rPr>
        <w:t>当谈论到物理层面的开孔，我们通常指的是在某种材料上制造出一个孔洞的行为。这在工业制造、建筑施工以及日常生活中都十分常见。例如，在木工制作中，工人需要使用钻头等工具来为螺丝钉或者其他固定件开孔；在建筑工程里，为了安装管道或电线，技术人员会在墙壁或地板上适当的位置进行开孔处理。乐器如笛子、箫等，通过在其身上开孔，能够改变声音的音调和音色，满足演奏者对于音乐表现力的需求。</w:t>
      </w:r>
    </w:p>
    <w:p w14:paraId="16F99741" w14:textId="77777777" w:rsidR="00D53E1B" w:rsidRDefault="00D53E1B">
      <w:pPr>
        <w:rPr>
          <w:rFonts w:hint="eastAsia"/>
        </w:rPr>
      </w:pPr>
    </w:p>
    <w:p w14:paraId="42CB2DD9" w14:textId="77777777" w:rsidR="00D53E1B" w:rsidRDefault="00D53E1B">
      <w:pPr>
        <w:rPr>
          <w:rFonts w:hint="eastAsia"/>
        </w:rPr>
      </w:pPr>
      <w:r>
        <w:rPr>
          <w:rFonts w:hint="eastAsia"/>
        </w:rPr>
        <w:t>艺术与设计中的开孔</w:t>
      </w:r>
    </w:p>
    <w:p w14:paraId="5B6A00D0" w14:textId="77777777" w:rsidR="00D53E1B" w:rsidRDefault="00D53E1B">
      <w:pPr>
        <w:rPr>
          <w:rFonts w:hint="eastAsia"/>
        </w:rPr>
      </w:pPr>
      <w:r>
        <w:rPr>
          <w:rFonts w:hint="eastAsia"/>
        </w:rPr>
        <w:t>在艺术创作和产品设计领域，“开孔”同样扮演着重要的角色。艺术家们常常利用物体表面的孔洞创造出独特的视觉效果，或是赋予作品更多层次的空间感。雕塑家可能选择在石材上精心雕琢出精致的小孔，以增加光影的变化；而在现代家具设计中，设计师也喜欢采用开孔元素，既作为装饰的一部分，又实现功能性的考量，比如通风散热或减轻重量。这些巧妙的设计不仅提升了产品的美学价值，同时也增强了其实用性。</w:t>
      </w:r>
    </w:p>
    <w:p w14:paraId="0E9B895B" w14:textId="77777777" w:rsidR="00D53E1B" w:rsidRDefault="00D53E1B">
      <w:pPr>
        <w:rPr>
          <w:rFonts w:hint="eastAsia"/>
        </w:rPr>
      </w:pPr>
    </w:p>
    <w:p w14:paraId="60977E7B" w14:textId="77777777" w:rsidR="00D53E1B" w:rsidRDefault="00D53E1B">
      <w:pPr>
        <w:rPr>
          <w:rFonts w:hint="eastAsia"/>
        </w:rPr>
      </w:pPr>
      <w:r>
        <w:rPr>
          <w:rFonts w:hint="eastAsia"/>
        </w:rPr>
        <w:t>开孔的文化象征意义</w:t>
      </w:r>
    </w:p>
    <w:p w14:paraId="108719DA" w14:textId="77777777" w:rsidR="00D53E1B" w:rsidRDefault="00D53E1B">
      <w:pPr>
        <w:rPr>
          <w:rFonts w:hint="eastAsia"/>
        </w:rPr>
      </w:pPr>
      <w:r>
        <w:rPr>
          <w:rFonts w:hint="eastAsia"/>
        </w:rPr>
        <w:t>在中国传统文化里，“孔”还特指儒家学派创始人孔子的名字。虽然这里所说的“开孔”并非直接关联到这位伟大的思想家，但如果我们延伸思考，可以说“开孔”也有着开启智慧之门的意义。教育工作者就像是一位位辛勤的工匠，在学生的心灵世界中开凿出一个个求知的窗口，引导他们探索未知的知识海洋。当我们提到开放思想、接纳新观念时，也可以形象地比喻为在固有的认知体系中开出了新的孔道，让新鲜空气得以流通，从而促进个人成长和社会进步。</w:t>
      </w:r>
    </w:p>
    <w:p w14:paraId="16C9ABE4" w14:textId="77777777" w:rsidR="00D53E1B" w:rsidRDefault="00D53E1B">
      <w:pPr>
        <w:rPr>
          <w:rFonts w:hint="eastAsia"/>
        </w:rPr>
      </w:pPr>
    </w:p>
    <w:p w14:paraId="4C8F8C2C" w14:textId="77777777" w:rsidR="00D53E1B" w:rsidRDefault="00D53E1B">
      <w:pPr>
        <w:rPr>
          <w:rFonts w:hint="eastAsia"/>
        </w:rPr>
      </w:pPr>
      <w:r>
        <w:rPr>
          <w:rFonts w:hint="eastAsia"/>
        </w:rPr>
        <w:t>开孔的技术挑战与创新</w:t>
      </w:r>
    </w:p>
    <w:p w14:paraId="5ED14C4C" w14:textId="77777777" w:rsidR="00D53E1B" w:rsidRDefault="00D53E1B">
      <w:pPr>
        <w:rPr>
          <w:rFonts w:hint="eastAsia"/>
        </w:rPr>
      </w:pPr>
      <w:r>
        <w:rPr>
          <w:rFonts w:hint="eastAsia"/>
        </w:rPr>
        <w:t>随着科技的发展，开孔技术也在不断创新。新材料的应用使得我们可以更容易地对坚硬物质进行精确打孔；新型工具和技术手段，如激光切割机、数控机床等，则极大地提高了开孔效率和精度。特别是在一些高科技领域，如航空航天、电子芯片制造等行业，微小且精准的开孔对于产品质量至关重要。科学家们不断探索更先进的方法，以克服传统开孔工艺中存在的难题，推动相关产业向前发展。</w:t>
      </w:r>
    </w:p>
    <w:p w14:paraId="3A0E640F" w14:textId="77777777" w:rsidR="00D53E1B" w:rsidRDefault="00D53E1B">
      <w:pPr>
        <w:rPr>
          <w:rFonts w:hint="eastAsia"/>
        </w:rPr>
      </w:pPr>
    </w:p>
    <w:p w14:paraId="7CF1F27E" w14:textId="77777777" w:rsidR="00D53E1B" w:rsidRDefault="00D53E1B">
      <w:pPr>
        <w:rPr>
          <w:rFonts w:hint="eastAsia"/>
        </w:rPr>
      </w:pPr>
      <w:r>
        <w:rPr>
          <w:rFonts w:hint="eastAsia"/>
        </w:rPr>
        <w:t>最后的总结</w:t>
      </w:r>
    </w:p>
    <w:p w14:paraId="6D8ED883" w14:textId="77777777" w:rsidR="00D53E1B" w:rsidRDefault="00D53E1B">
      <w:pPr>
        <w:rPr>
          <w:rFonts w:hint="eastAsia"/>
        </w:rPr>
      </w:pPr>
      <w:r>
        <w:rPr>
          <w:rFonts w:hint="eastAsia"/>
        </w:rPr>
        <w:t>无论是日常生活还是专业领域，“开孔”都是一个简单却又充满变化的概念。它既包含了基本的操作技能，也蕴含了深刻的文化寓意和技术革新。通过对这一词汇的理解，我们可以看到人类社会丰富多彩的生活画面，感受到人们对于美好生活的不懈追求。未来，“开孔”的故事还将继续书写下去，伴随着时代的步伐，展现出更加多元的魅力。</w:t>
      </w:r>
    </w:p>
    <w:p w14:paraId="6F54E075" w14:textId="77777777" w:rsidR="00D53E1B" w:rsidRDefault="00D53E1B">
      <w:pPr>
        <w:rPr>
          <w:rFonts w:hint="eastAsia"/>
        </w:rPr>
      </w:pPr>
    </w:p>
    <w:p w14:paraId="2F22E8B5" w14:textId="77777777" w:rsidR="00D53E1B" w:rsidRDefault="00D53E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4AE0A" w14:textId="2633DFF1" w:rsidR="00F12F80" w:rsidRDefault="00F12F80"/>
    <w:sectPr w:rsidR="00F1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80"/>
    <w:rsid w:val="003B267A"/>
    <w:rsid w:val="00D53E1B"/>
    <w:rsid w:val="00F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8610A-C906-4B39-8EDA-E21ECE36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