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1516" w14:textId="77777777" w:rsidR="008264ED" w:rsidRDefault="008264ED">
      <w:pPr>
        <w:rPr>
          <w:rFonts w:hint="eastAsia"/>
        </w:rPr>
      </w:pPr>
      <w:r>
        <w:rPr>
          <w:rFonts w:hint="eastAsia"/>
        </w:rPr>
        <w:t>ka1 ke4</w:t>
      </w:r>
    </w:p>
    <w:p w14:paraId="2DF4F80C" w14:textId="77777777" w:rsidR="008264ED" w:rsidRDefault="008264ED">
      <w:pPr>
        <w:rPr>
          <w:rFonts w:hint="eastAsia"/>
        </w:rPr>
      </w:pPr>
      <w:r>
        <w:rPr>
          <w:rFonts w:hint="eastAsia"/>
        </w:rPr>
        <w:t>开课，这一简单的词汇背后承载着无数的希望与梦想。每当新学期开始，校园里总是充满了新生的朝气和老生们的期待。对于学生而言，开课意味着新的学习旅程即将启航；对于教师来说，则是又一次知识传递的机会。在中国的传统教育体系中，“开课”不仅仅是一个仪式，它象征着知识传承的重要时刻。</w:t>
      </w:r>
    </w:p>
    <w:p w14:paraId="1057ABCB" w14:textId="77777777" w:rsidR="008264ED" w:rsidRDefault="008264ED">
      <w:pPr>
        <w:rPr>
          <w:rFonts w:hint="eastAsia"/>
        </w:rPr>
      </w:pPr>
    </w:p>
    <w:p w14:paraId="066A7FFB" w14:textId="77777777" w:rsidR="008264ED" w:rsidRDefault="008264ED">
      <w:pPr>
        <w:rPr>
          <w:rFonts w:hint="eastAsia"/>
        </w:rPr>
      </w:pPr>
      <w:r>
        <w:rPr>
          <w:rFonts w:hint="eastAsia"/>
        </w:rPr>
        <w:t>教与学的新起点</w:t>
      </w:r>
    </w:p>
    <w:p w14:paraId="2395D263" w14:textId="77777777" w:rsidR="008264ED" w:rsidRDefault="008264ED">
      <w:pPr>
        <w:rPr>
          <w:rFonts w:hint="eastAsia"/>
        </w:rPr>
      </w:pPr>
      <w:r>
        <w:rPr>
          <w:rFonts w:hint="eastAsia"/>
        </w:rPr>
        <w:t>每到开学季，无论是小学、中学还是大学，教室内外都会弥漫着一种特别的气息。学生们怀着紧张又兴奋的心情走进熟悉的或全新的校园环境，准备迎接挑战。老师们则精心准备教案，确保能够提供最优质的教学内容。在这个过程中，开课成为了连接过去与未来的一座桥梁，既最后的总结了上一阶段的学习成果，也为接下来的学习设定了方向。</w:t>
      </w:r>
    </w:p>
    <w:p w14:paraId="498A14E6" w14:textId="77777777" w:rsidR="008264ED" w:rsidRDefault="008264ED">
      <w:pPr>
        <w:rPr>
          <w:rFonts w:hint="eastAsia"/>
        </w:rPr>
      </w:pPr>
    </w:p>
    <w:p w14:paraId="1A2FC47F" w14:textId="77777777" w:rsidR="008264ED" w:rsidRDefault="008264ED">
      <w:pPr>
        <w:rPr>
          <w:rFonts w:hint="eastAsia"/>
        </w:rPr>
      </w:pPr>
      <w:r>
        <w:rPr>
          <w:rFonts w:hint="eastAsia"/>
        </w:rPr>
        <w:t>丰富多彩的课程设置</w:t>
      </w:r>
    </w:p>
    <w:p w14:paraId="3DD566D9" w14:textId="77777777" w:rsidR="008264ED" w:rsidRDefault="008264ED">
      <w:pPr>
        <w:rPr>
          <w:rFonts w:hint="eastAsia"/>
        </w:rPr>
      </w:pPr>
      <w:r>
        <w:rPr>
          <w:rFonts w:hint="eastAsia"/>
        </w:rPr>
        <w:t>随着教育理念的发展，现代学校的课程设置越来越多样化。除了传统的语文、数学等基础学科外，还有艺术、体育、信息技术等丰富的选修科目供学生选择。这种多元化的课程安排不仅有助于培养学生的综合素养，更能激发他们对不同领域的兴趣。开课时，学校往往会举行简短而庄重的仪式，宣布新学期正式开始，并介绍本学期的主要课程和活动安排。</w:t>
      </w:r>
    </w:p>
    <w:p w14:paraId="6B95DB74" w14:textId="77777777" w:rsidR="008264ED" w:rsidRDefault="008264ED">
      <w:pPr>
        <w:rPr>
          <w:rFonts w:hint="eastAsia"/>
        </w:rPr>
      </w:pPr>
    </w:p>
    <w:p w14:paraId="74FC91AF" w14:textId="77777777" w:rsidR="008264ED" w:rsidRDefault="008264ED">
      <w:pPr>
        <w:rPr>
          <w:rFonts w:hint="eastAsia"/>
        </w:rPr>
      </w:pPr>
      <w:r>
        <w:rPr>
          <w:rFonts w:hint="eastAsia"/>
        </w:rPr>
        <w:t>师生互动的重要性</w:t>
      </w:r>
    </w:p>
    <w:p w14:paraId="1F490C4F" w14:textId="77777777" w:rsidR="008264ED" w:rsidRDefault="008264ED">
      <w:pPr>
        <w:rPr>
          <w:rFonts w:hint="eastAsia"/>
        </w:rPr>
      </w:pPr>
      <w:r>
        <w:rPr>
          <w:rFonts w:hint="eastAsia"/>
        </w:rPr>
        <w:t>在当今强调素质教育的时代背景下，课堂不再是单向的知识灌输场所，而是变成了一个充满活力的交流平台。老师不再仅仅是知识的传授者，更是引导者和支持者；学生也不再被动接受信息，而是积极参与讨论，发表自己的见解。良好的师生关系对于促进有效学习至关重要。因此，在每次开课之际，营造一个开放包容的学习氛围显得尤为重要。</w:t>
      </w:r>
    </w:p>
    <w:p w14:paraId="0A3FD78F" w14:textId="77777777" w:rsidR="008264ED" w:rsidRDefault="008264ED">
      <w:pPr>
        <w:rPr>
          <w:rFonts w:hint="eastAsia"/>
        </w:rPr>
      </w:pPr>
    </w:p>
    <w:p w14:paraId="1C108C9F" w14:textId="77777777" w:rsidR="008264ED" w:rsidRDefault="008264ED">
      <w:pPr>
        <w:rPr>
          <w:rFonts w:hint="eastAsia"/>
        </w:rPr>
      </w:pPr>
      <w:r>
        <w:rPr>
          <w:rFonts w:hint="eastAsia"/>
        </w:rPr>
        <w:t>面对未来的准备</w:t>
      </w:r>
    </w:p>
    <w:p w14:paraId="0C9D9A5E" w14:textId="77777777" w:rsidR="008264ED" w:rsidRDefault="008264ED">
      <w:pPr>
        <w:rPr>
          <w:rFonts w:hint="eastAsia"/>
        </w:rPr>
      </w:pPr>
      <w:r>
        <w:rPr>
          <w:rFonts w:hint="eastAsia"/>
        </w:rPr>
        <w:t>每一次开课都是对未来的一次投资。学生们通过不断积累知识和技能，为将来的职业生涯打下坚实的基础。这也是个人成长和社会发展的关键环节之一。在全球化日益加深的今天，教育的作用愈发凸显。它不仅教会我们如何思考问题、解决问题，更重要的是培养了我们的社会责任感和服务意识。所以，当我们谈论“开课”的时候，实际上是在谈论整个社会的进步与发展。</w:t>
      </w:r>
    </w:p>
    <w:p w14:paraId="15A4609F" w14:textId="77777777" w:rsidR="008264ED" w:rsidRDefault="008264ED">
      <w:pPr>
        <w:rPr>
          <w:rFonts w:hint="eastAsia"/>
        </w:rPr>
      </w:pPr>
    </w:p>
    <w:p w14:paraId="5B4ECC99" w14:textId="77777777" w:rsidR="008264ED" w:rsidRDefault="008264ED">
      <w:pPr>
        <w:rPr>
          <w:rFonts w:hint="eastAsia"/>
        </w:rPr>
      </w:pPr>
      <w:r>
        <w:rPr>
          <w:rFonts w:hint="eastAsia"/>
        </w:rPr>
        <w:t>最后的总结</w:t>
      </w:r>
    </w:p>
    <w:p w14:paraId="5C846557" w14:textId="77777777" w:rsidR="008264ED" w:rsidRDefault="008264ED">
      <w:pPr>
        <w:rPr>
          <w:rFonts w:hint="eastAsia"/>
        </w:rPr>
      </w:pPr>
      <w:r>
        <w:rPr>
          <w:rFonts w:hint="eastAsia"/>
        </w:rPr>
        <w:t>“开课”标志着一段充满可能性的学习之旅的开始。无论你是第一次踏入校门的小朋友，还是正在追求更高学位的研究人员，这个过程都值得我们珍惜。让我们共同期待每一个新的学期，用饱满的热情去迎接未知的挑战，探索无限可能的世界。</w:t>
      </w:r>
    </w:p>
    <w:p w14:paraId="08AA6BDE" w14:textId="77777777" w:rsidR="008264ED" w:rsidRDefault="008264ED">
      <w:pPr>
        <w:rPr>
          <w:rFonts w:hint="eastAsia"/>
        </w:rPr>
      </w:pPr>
    </w:p>
    <w:p w14:paraId="3F45509C" w14:textId="77777777" w:rsidR="008264ED" w:rsidRDefault="008264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24F975" w14:textId="0CF8C90B" w:rsidR="002F7182" w:rsidRDefault="002F7182"/>
    <w:sectPr w:rsidR="002F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82"/>
    <w:rsid w:val="002F7182"/>
    <w:rsid w:val="003B267A"/>
    <w:rsid w:val="008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10B7C-C366-4430-BEA1-594B8F00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