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1892F9" w14:textId="77777777" w:rsidR="008B2C17" w:rsidRDefault="008B2C17">
      <w:pPr>
        <w:rPr>
          <w:rFonts w:hint="eastAsia"/>
        </w:rPr>
      </w:pPr>
      <w:r>
        <w:rPr>
          <w:rFonts w:hint="eastAsia"/>
        </w:rPr>
        <w:t>Xián Gē Bù Chuò Fāng Huá Dài Zhuó 弦歌不辍芳华待灼</w:t>
      </w:r>
    </w:p>
    <w:p w14:paraId="4226AA5A" w14:textId="77777777" w:rsidR="008B2C17" w:rsidRDefault="008B2C17">
      <w:pPr>
        <w:rPr>
          <w:rFonts w:hint="eastAsia"/>
        </w:rPr>
      </w:pPr>
      <w:r>
        <w:rPr>
          <w:rFonts w:hint="eastAsia"/>
        </w:rPr>
        <w:t>在中华文化的璀璨星空中，弦歌不辍与芳华待灼这两个词组犹如两颗明珠，交相辉映。它们不仅承载着古人对艺术和青春的礼赞，也象征着一种坚韧不拔的精神力量。"弦歌不辍"意指音乐和诗歌的传统从未间断，而"芳华待灼"则描绘了美好时光等待绽放的画面。</w:t>
      </w:r>
    </w:p>
    <w:p w14:paraId="2F4B4652" w14:textId="77777777" w:rsidR="008B2C17" w:rsidRDefault="008B2C17">
      <w:pPr>
        <w:rPr>
          <w:rFonts w:hint="eastAsia"/>
        </w:rPr>
      </w:pPr>
    </w:p>
    <w:p w14:paraId="1BD0AFB7" w14:textId="77777777" w:rsidR="008B2C17" w:rsidRDefault="008B2C17">
      <w:pPr>
        <w:rPr>
          <w:rFonts w:hint="eastAsia"/>
        </w:rPr>
      </w:pPr>
      <w:r>
        <w:rPr>
          <w:rFonts w:hint="eastAsia"/>
        </w:rPr>
        <w:t>历史长河中的弦歌之声</w:t>
      </w:r>
    </w:p>
    <w:p w14:paraId="6A091EB0" w14:textId="77777777" w:rsidR="008B2C17" w:rsidRDefault="008B2C17">
      <w:pPr>
        <w:rPr>
          <w:rFonts w:hint="eastAsia"/>
        </w:rPr>
      </w:pPr>
      <w:r>
        <w:rPr>
          <w:rFonts w:hint="eastAsia"/>
        </w:rPr>
        <w:t>追溯到远古时期，中国的音乐文化就已初露端倪。从原始社会的鼓乐到周朝的钟磬之音，再到春秋战国时期的琴瑟和鸣，每一段历史都伴随着独特的旋律。这些旋律不仅仅是娱乐的形式，更是传递情感、教化民众的重要手段。孔子曾说："兴于诗，立于礼，成于乐"，这句话深刻体现了古代文人对于音乐教育的重视。</w:t>
      </w:r>
    </w:p>
    <w:p w14:paraId="2B87ABF0" w14:textId="77777777" w:rsidR="008B2C17" w:rsidRDefault="008B2C17">
      <w:pPr>
        <w:rPr>
          <w:rFonts w:hint="eastAsia"/>
        </w:rPr>
      </w:pPr>
    </w:p>
    <w:p w14:paraId="23EDACBD" w14:textId="77777777" w:rsidR="008B2C17" w:rsidRDefault="008B2C17">
      <w:pPr>
        <w:rPr>
          <w:rFonts w:hint="eastAsia"/>
        </w:rPr>
      </w:pPr>
      <w:r>
        <w:rPr>
          <w:rFonts w:hint="eastAsia"/>
        </w:rPr>
        <w:t>诗意盎然的艺术传承</w:t>
      </w:r>
    </w:p>
    <w:p w14:paraId="136973E3" w14:textId="77777777" w:rsidR="008B2C17" w:rsidRDefault="008B2C17">
      <w:pPr>
        <w:rPr>
          <w:rFonts w:hint="eastAsia"/>
        </w:rPr>
      </w:pPr>
      <w:r>
        <w:rPr>
          <w:rFonts w:hint="eastAsia"/>
        </w:rPr>
        <w:t>随着时代的变迁，诗词逐渐成为了中华文化的重要组成部分。无论是《诗经》里的民谣，还是唐宋时期的绝句律诗，都是诗人用心灵谱写的篇章。他们通过优美的文字表达个人情怀和社会理想，使得诗歌成为了一种超越时空的艺术形式。即使是在动荡不安的年代，诗人依旧坚持创作，让这股弦歌之声得以延续。</w:t>
      </w:r>
    </w:p>
    <w:p w14:paraId="50BAA190" w14:textId="77777777" w:rsidR="008B2C17" w:rsidRDefault="008B2C17">
      <w:pPr>
        <w:rPr>
          <w:rFonts w:hint="eastAsia"/>
        </w:rPr>
      </w:pPr>
    </w:p>
    <w:p w14:paraId="61199D20" w14:textId="77777777" w:rsidR="008B2C17" w:rsidRDefault="008B2C17">
      <w:pPr>
        <w:rPr>
          <w:rFonts w:hint="eastAsia"/>
        </w:rPr>
      </w:pPr>
      <w:r>
        <w:rPr>
          <w:rFonts w:hint="eastAsia"/>
        </w:rPr>
        <w:t>岁月沉淀下的芳华之美</w:t>
      </w:r>
    </w:p>
    <w:p w14:paraId="1B815543" w14:textId="77777777" w:rsidR="008B2C17" w:rsidRDefault="008B2C17">
      <w:pPr>
        <w:rPr>
          <w:rFonts w:hint="eastAsia"/>
        </w:rPr>
      </w:pPr>
      <w:r>
        <w:rPr>
          <w:rFonts w:hint="eastAsia"/>
        </w:rPr>
        <w:t>“芳华”一词常用来形容女子最美好的年华，但其意义远不止于此。它同样适用于所有生命体在其特定阶段所展现出来的独特魅力。大自然中万物生长的过程就是一次华丽的蜕变，正如花朵需要经历寒冬才能迎来春天的盛开一样，人们也在不断克服困难的过程中实现自我价值的最大化。因此，“芳华待灼”不仅仅是一个静态的画面描述，更是一种动态的生命哲学。</w:t>
      </w:r>
    </w:p>
    <w:p w14:paraId="52566343" w14:textId="77777777" w:rsidR="008B2C17" w:rsidRDefault="008B2C17">
      <w:pPr>
        <w:rPr>
          <w:rFonts w:hint="eastAsia"/>
        </w:rPr>
      </w:pPr>
    </w:p>
    <w:p w14:paraId="2091F79F" w14:textId="77777777" w:rsidR="008B2C17" w:rsidRDefault="008B2C17">
      <w:pPr>
        <w:rPr>
          <w:rFonts w:hint="eastAsia"/>
        </w:rPr>
      </w:pPr>
      <w:r>
        <w:rPr>
          <w:rFonts w:hint="eastAsia"/>
        </w:rPr>
        <w:t>新时代下弦歌与芳华的新诠释</w:t>
      </w:r>
    </w:p>
    <w:p w14:paraId="2EAA223A" w14:textId="77777777" w:rsidR="008B2C17" w:rsidRDefault="008B2C17">
      <w:pPr>
        <w:rPr>
          <w:rFonts w:hint="eastAsia"/>
        </w:rPr>
      </w:pPr>
      <w:r>
        <w:rPr>
          <w:rFonts w:hint="eastAsia"/>
        </w:rPr>
        <w:t>进入现代社会后，科技的发展为传统艺术带来了新的机遇。互联网平台使更多人能够接触到古典音乐和文学作品；年轻一代也开始尝试将古老元素融入现代生活当中。例如，在一些校园里，学生们会举办古风音乐会或诗词朗诵会，以此来弘扬传统文化。这种现象既是对过去辉煌成就的一种致敬，也是对未来发展的积极探索。</w:t>
      </w:r>
    </w:p>
    <w:p w14:paraId="3D9010F6" w14:textId="77777777" w:rsidR="008B2C17" w:rsidRDefault="008B2C17">
      <w:pPr>
        <w:rPr>
          <w:rFonts w:hint="eastAsia"/>
        </w:rPr>
      </w:pPr>
    </w:p>
    <w:p w14:paraId="0131D74C" w14:textId="77777777" w:rsidR="008B2C17" w:rsidRDefault="008B2C17">
      <w:pPr>
        <w:rPr>
          <w:rFonts w:hint="eastAsia"/>
        </w:rPr>
      </w:pPr>
      <w:r>
        <w:rPr>
          <w:rFonts w:hint="eastAsia"/>
        </w:rPr>
        <w:t>最后的总结：弦歌永续，芳华常新</w:t>
      </w:r>
    </w:p>
    <w:p w14:paraId="2C2E1B1F" w14:textId="77777777" w:rsidR="008B2C17" w:rsidRDefault="008B2C17">
      <w:pPr>
        <w:rPr>
          <w:rFonts w:hint="eastAsia"/>
        </w:rPr>
      </w:pPr>
      <w:r>
        <w:rPr>
          <w:rFonts w:hint="eastAsia"/>
        </w:rPr>
        <w:t>“弦歌不辍，芳华待灼”不仅是对过去岁月的美好回忆，更是对未来充满希望的展望。无论时代如何变化，那份对艺术执着追求的心永远不变。让我们珍惜每一个当下，用心去感受身边的美好事物，让自己的生命如同那永不消逝的弦歌一般绚丽多彩。</w:t>
      </w:r>
    </w:p>
    <w:p w14:paraId="67AA55A7" w14:textId="77777777" w:rsidR="008B2C17" w:rsidRDefault="008B2C17">
      <w:pPr>
        <w:rPr>
          <w:rFonts w:hint="eastAsia"/>
        </w:rPr>
      </w:pPr>
    </w:p>
    <w:p w14:paraId="281364BA" w14:textId="77777777" w:rsidR="008B2C17" w:rsidRDefault="008B2C1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F1B5B55" w14:textId="0CA4C482" w:rsidR="009214F1" w:rsidRDefault="009214F1"/>
    <w:sectPr w:rsidR="009214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4F1"/>
    <w:rsid w:val="003B267A"/>
    <w:rsid w:val="008B2C17"/>
    <w:rsid w:val="00921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4D033B-909B-4270-935E-812EC823F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14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14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14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14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14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14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14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14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14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14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14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14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14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14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14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14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14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14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14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14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14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14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14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14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14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14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14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14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14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812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2025-02-10T04:01:00Z</dcterms:created>
  <dcterms:modified xsi:type="dcterms:W3CDTF">2025-02-10T04:01:00Z</dcterms:modified>
</cp:coreProperties>
</file>