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0D5D2" w14:textId="77777777" w:rsidR="004150BF" w:rsidRDefault="004150BF">
      <w:pPr>
        <w:rPr>
          <w:rFonts w:hint="eastAsia"/>
        </w:rPr>
      </w:pPr>
      <w:r>
        <w:rPr>
          <w:rFonts w:hint="eastAsia"/>
        </w:rPr>
        <w:t>手臂的拼音和部首：解析汉字构造中的“手”部</w:t>
      </w:r>
    </w:p>
    <w:p w14:paraId="78F998F0" w14:textId="77777777" w:rsidR="004150BF" w:rsidRDefault="004150BF">
      <w:pPr>
        <w:rPr>
          <w:rFonts w:hint="eastAsia"/>
        </w:rPr>
      </w:pPr>
      <w:r>
        <w:rPr>
          <w:rFonts w:hint="eastAsia"/>
        </w:rPr>
        <w:t>在汉语中，手臂相关的词汇往往带有“手”字旁或底部，这个部首不仅是一个简单的字符元素，它承载着丰富的文化和历史意义。拼音方面，“手臂”的拼音是 shǒu bì。其中“手”字的拼音为 shǒu，“臂”字的拼音为 bì。这两个字合在一起，用来描述人体上从肩膀到手腕的部分，也就是我们常说的手臂。</w:t>
      </w:r>
    </w:p>
    <w:p w14:paraId="6B4F6F2C" w14:textId="77777777" w:rsidR="004150BF" w:rsidRDefault="004150BF">
      <w:pPr>
        <w:rPr>
          <w:rFonts w:hint="eastAsia"/>
        </w:rPr>
      </w:pPr>
    </w:p>
    <w:p w14:paraId="0DBDA8AC" w14:textId="77777777" w:rsidR="004150BF" w:rsidRDefault="004150BF">
      <w:pPr>
        <w:rPr>
          <w:rFonts w:hint="eastAsia"/>
        </w:rPr>
      </w:pPr>
      <w:r>
        <w:rPr>
          <w:rFonts w:hint="eastAsia"/>
        </w:rPr>
        <w:t>“手”部首的历史渊源</w:t>
      </w:r>
    </w:p>
    <w:p w14:paraId="319B64B3" w14:textId="77777777" w:rsidR="004150BF" w:rsidRDefault="004150BF">
      <w:pPr>
        <w:rPr>
          <w:rFonts w:hint="eastAsia"/>
        </w:rPr>
      </w:pPr>
      <w:r>
        <w:rPr>
          <w:rFonts w:hint="eastAsia"/>
        </w:rPr>
        <w:t>追溯至古代，“手”作为一个人体的重要组成部分，在人们的生活中扮演着至关重要的角色。因此，当古人开始创造文字时，“手”自然而然地成为了表达与之相关动作和物体的关键符号。最早的“手”字形象地描绘了人的手掌和手指，而随着时间的推移，它的形态逐渐简化，演变成了今天我们所见到的部首形式。在《说文解字》中，“手”被解释为“拳也”，意指握紧拳头的样子，这反映了古人对手功能的基本认知。</w:t>
      </w:r>
    </w:p>
    <w:p w14:paraId="23D297E0" w14:textId="77777777" w:rsidR="004150BF" w:rsidRDefault="004150BF">
      <w:pPr>
        <w:rPr>
          <w:rFonts w:hint="eastAsia"/>
        </w:rPr>
      </w:pPr>
    </w:p>
    <w:p w14:paraId="1D7FED81" w14:textId="77777777" w:rsidR="004150BF" w:rsidRDefault="004150BF">
      <w:pPr>
        <w:rPr>
          <w:rFonts w:hint="eastAsia"/>
        </w:rPr>
      </w:pPr>
      <w:r>
        <w:rPr>
          <w:rFonts w:hint="eastAsia"/>
        </w:rPr>
        <w:t>包含“手”部首的常用汉字</w:t>
      </w:r>
    </w:p>
    <w:p w14:paraId="071F7C13" w14:textId="77777777" w:rsidR="004150BF" w:rsidRDefault="004150BF">
      <w:pPr>
        <w:rPr>
          <w:rFonts w:hint="eastAsia"/>
        </w:rPr>
      </w:pPr>
      <w:r>
        <w:rPr>
          <w:rFonts w:hint="eastAsia"/>
        </w:rPr>
        <w:t>许多表示用手进行的动作或者与手有关的事物的汉字都含有“手”部首。例如：“打”（dǎ）、“提”（tí）、“拉”（lā）等都是如此。这些字通过不同的声旁组合，传达出各种各样的意思。还有一些较为复杂的汉字也使用了“手”部首，如“擘”（bò），意味着用大拇指和其他手指分开；或是“拊”（fǔ），指的是轻轻拍打。由此可见，“手”部首在汉字系统里占据了相当大的比重，并且具有极高的实用价值。</w:t>
      </w:r>
    </w:p>
    <w:p w14:paraId="1AECDA78" w14:textId="77777777" w:rsidR="004150BF" w:rsidRDefault="004150BF">
      <w:pPr>
        <w:rPr>
          <w:rFonts w:hint="eastAsia"/>
        </w:rPr>
      </w:pPr>
    </w:p>
    <w:p w14:paraId="2E0933D2" w14:textId="77777777" w:rsidR="004150BF" w:rsidRDefault="004150BF">
      <w:pPr>
        <w:rPr>
          <w:rFonts w:hint="eastAsia"/>
        </w:rPr>
      </w:pPr>
      <w:r>
        <w:rPr>
          <w:rFonts w:hint="eastAsia"/>
        </w:rPr>
        <w:t>“手”部首的文化象征意义</w:t>
      </w:r>
    </w:p>
    <w:p w14:paraId="57F696E9" w14:textId="77777777" w:rsidR="004150BF" w:rsidRDefault="004150BF">
      <w:pPr>
        <w:rPr>
          <w:rFonts w:hint="eastAsia"/>
        </w:rPr>
      </w:pPr>
      <w:r>
        <w:rPr>
          <w:rFonts w:hint="eastAsia"/>
        </w:rPr>
        <w:t>在中国传统文化中，“手”不仅仅是一个身体部位，更是一种力量、技艺以及情感交流的象征。书法艺术中，“手”的运用尤为突出，书法家们通过手中的毛笔挥洒自如，创造出一幅幅精美的作品。在武术领域，“手”的灵活性和准确性决定了武者的实力高低。而在日常生活中，“握手”则成为了一种友好交往的方式，表达了人与人之间的尊重和信任。“手”部首背后蕴含着深厚的文化内涵，值得我们深入探究。</w:t>
      </w:r>
    </w:p>
    <w:p w14:paraId="1A921938" w14:textId="77777777" w:rsidR="004150BF" w:rsidRDefault="004150BF">
      <w:pPr>
        <w:rPr>
          <w:rFonts w:hint="eastAsia"/>
        </w:rPr>
      </w:pPr>
    </w:p>
    <w:p w14:paraId="77C593C8" w14:textId="77777777" w:rsidR="004150BF" w:rsidRDefault="004150BF">
      <w:pPr>
        <w:rPr>
          <w:rFonts w:hint="eastAsia"/>
        </w:rPr>
      </w:pPr>
      <w:r>
        <w:rPr>
          <w:rFonts w:hint="eastAsia"/>
        </w:rPr>
        <w:t>学习“手”部首对于理解和记忆汉字的重要性</w:t>
      </w:r>
    </w:p>
    <w:p w14:paraId="6B4D7A30" w14:textId="77777777" w:rsidR="004150BF" w:rsidRDefault="004150BF">
      <w:pPr>
        <w:rPr>
          <w:rFonts w:hint="eastAsia"/>
        </w:rPr>
      </w:pPr>
      <w:r>
        <w:rPr>
          <w:rFonts w:hint="eastAsia"/>
        </w:rPr>
        <w:t>对于学习中文的人来说，掌握“手”部首有助于更好地理解那些与手相关的汉字。由于这类汉字数量众多，而且它们之间存在着一定的逻辑联系，因此一旦熟悉了“手”部首及其常见搭配，就可以更加轻松地记忆和区分相似的字词。比如，当我们知道“打”、“拍”、“推”这几个字都有“手”部首时，就能够联想到它们都涉及到用手的动作。这种联想记忆法不仅可以提高学习效率，还能增强对汉字结构的理解能力。</w:t>
      </w:r>
    </w:p>
    <w:p w14:paraId="6990FD5B" w14:textId="77777777" w:rsidR="004150BF" w:rsidRDefault="004150BF">
      <w:pPr>
        <w:rPr>
          <w:rFonts w:hint="eastAsia"/>
        </w:rPr>
      </w:pPr>
    </w:p>
    <w:p w14:paraId="18C0D613" w14:textId="77777777" w:rsidR="004150BF" w:rsidRDefault="004150BF">
      <w:pPr>
        <w:rPr>
          <w:rFonts w:hint="eastAsia"/>
        </w:rPr>
      </w:pPr>
      <w:r>
        <w:rPr>
          <w:rFonts w:hint="eastAsia"/>
        </w:rPr>
        <w:t>最后的总结：“手”部首的意义及影响</w:t>
      </w:r>
    </w:p>
    <w:p w14:paraId="475CCED3" w14:textId="77777777" w:rsidR="004150BF" w:rsidRDefault="004150BF">
      <w:pPr>
        <w:rPr>
          <w:rFonts w:hint="eastAsia"/>
        </w:rPr>
      </w:pPr>
      <w:r>
        <w:rPr>
          <w:rFonts w:hint="eastAsia"/>
        </w:rPr>
        <w:t>“手”部首不仅是汉字构造中的一个重要组成部分，更是连接过去与现在、文化与生活的桥梁。它见证了人类文明的发展历程，同时也为我们提供了认识世界的新视角。无论是从语言学的角度还是从文化的层面来看，“手”部首都有着不可替代的价值。希望通过对“手”部首的研究，能够激发更多人对中国传统文字的兴趣，进而加深对中华文化的热爱之情。</w:t>
      </w:r>
    </w:p>
    <w:p w14:paraId="4FB24479" w14:textId="77777777" w:rsidR="004150BF" w:rsidRDefault="004150BF">
      <w:pPr>
        <w:rPr>
          <w:rFonts w:hint="eastAsia"/>
        </w:rPr>
      </w:pPr>
    </w:p>
    <w:p w14:paraId="7C60B9AE" w14:textId="77777777" w:rsidR="004150BF" w:rsidRDefault="004150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76024B" w14:textId="04F9C0A9" w:rsidR="00C079AE" w:rsidRDefault="00C079AE"/>
    <w:sectPr w:rsidR="00C07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AE"/>
    <w:rsid w:val="003B267A"/>
    <w:rsid w:val="004150BF"/>
    <w:rsid w:val="00C0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14934-4FA1-48C1-8455-5FDDCF75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9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9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9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9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9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9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9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9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9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9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9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9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9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9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9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9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9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9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9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9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9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9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9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