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818B6" w14:textId="77777777" w:rsidR="0012417D" w:rsidRDefault="0012417D">
      <w:pPr>
        <w:rPr>
          <w:rFonts w:hint="eastAsia"/>
        </w:rPr>
      </w:pPr>
      <w:r>
        <w:rPr>
          <w:rFonts w:hint="eastAsia"/>
        </w:rPr>
        <w:t>揪的拼音和组词部首</w:t>
      </w:r>
    </w:p>
    <w:p w14:paraId="256285E1" w14:textId="77777777" w:rsidR="0012417D" w:rsidRDefault="0012417D">
      <w:pPr>
        <w:rPr>
          <w:rFonts w:hint="eastAsia"/>
        </w:rPr>
      </w:pPr>
      <w:r>
        <w:rPr>
          <w:rFonts w:hint="eastAsia"/>
        </w:rPr>
        <w:t>汉字“揪”是一个形声字，其拼音为jiū。这个字在汉语中具有独特的含义和用法，它不仅反映了中国语言文化的精妙之处，也承载着丰富的历史背景。</w:t>
      </w:r>
    </w:p>
    <w:p w14:paraId="3589A02A" w14:textId="77777777" w:rsidR="0012417D" w:rsidRDefault="0012417D">
      <w:pPr>
        <w:rPr>
          <w:rFonts w:hint="eastAsia"/>
        </w:rPr>
      </w:pPr>
    </w:p>
    <w:p w14:paraId="4A3EFDF2" w14:textId="77777777" w:rsidR="0012417D" w:rsidRDefault="0012417D">
      <w:pPr>
        <w:rPr>
          <w:rFonts w:hint="eastAsia"/>
        </w:rPr>
      </w:pPr>
      <w:r>
        <w:rPr>
          <w:rFonts w:hint="eastAsia"/>
        </w:rPr>
        <w:t>拼音详解</w:t>
      </w:r>
    </w:p>
    <w:p w14:paraId="337460D1" w14:textId="77777777" w:rsidR="0012417D" w:rsidRDefault="0012417D">
      <w:pPr>
        <w:rPr>
          <w:rFonts w:hint="eastAsia"/>
        </w:rPr>
      </w:pPr>
      <w:r>
        <w:rPr>
          <w:rFonts w:hint="eastAsia"/>
        </w:rPr>
        <w:t>我们来探讨“揪”的拼音——jiū。汉语拼音是普通话的音节拼写方式，由声母、韵母和声调三部分组成。“揪”的声母是j，韵母是iu，声调为阴平（一声）。当发音时，要注意将舌尖轻触上颚，形成轻微的阻塞，然后气流冲破阻碍发出清脆的声音，最后以一个平稳的高音结束。这样的发音特点赋予了“揪”字一种急促而又坚定的感觉，仿佛能够直接传达出动作的迅速和力量。</w:t>
      </w:r>
    </w:p>
    <w:p w14:paraId="7A5E49CB" w14:textId="77777777" w:rsidR="0012417D" w:rsidRDefault="0012417D">
      <w:pPr>
        <w:rPr>
          <w:rFonts w:hint="eastAsia"/>
        </w:rPr>
      </w:pPr>
    </w:p>
    <w:p w14:paraId="126C4FF6" w14:textId="77777777" w:rsidR="0012417D" w:rsidRDefault="0012417D">
      <w:pPr>
        <w:rPr>
          <w:rFonts w:hint="eastAsia"/>
        </w:rPr>
      </w:pPr>
      <w:r>
        <w:rPr>
          <w:rFonts w:hint="eastAsia"/>
        </w:rPr>
        <w:t>部首解析</w:t>
      </w:r>
    </w:p>
    <w:p w14:paraId="37C01210" w14:textId="77777777" w:rsidR="0012417D" w:rsidRDefault="0012417D">
      <w:pPr>
        <w:rPr>
          <w:rFonts w:hint="eastAsia"/>
        </w:rPr>
      </w:pPr>
      <w:r>
        <w:rPr>
          <w:rFonts w:hint="eastAsia"/>
        </w:rPr>
        <w:t>接着，我们来看“揪”的部首。在汉字结构中，“手”部位于左侧，表示该字与手的动作有关；而右侧的部分“丩”则作为声符，提示了字的发音。因此，“揪”字的构造清晰地表达了通过手来执行的动作，即紧紧抓住某物的行为。这种造字法体现了古人对自然界现象和社会生活的深刻观察以及抽象思维的能力。</w:t>
      </w:r>
    </w:p>
    <w:p w14:paraId="31225FDF" w14:textId="77777777" w:rsidR="0012417D" w:rsidRDefault="0012417D">
      <w:pPr>
        <w:rPr>
          <w:rFonts w:hint="eastAsia"/>
        </w:rPr>
      </w:pPr>
    </w:p>
    <w:p w14:paraId="2C4DFDBA" w14:textId="77777777" w:rsidR="0012417D" w:rsidRDefault="0012417D">
      <w:pPr>
        <w:rPr>
          <w:rFonts w:hint="eastAsia"/>
        </w:rPr>
      </w:pPr>
      <w:r>
        <w:rPr>
          <w:rFonts w:hint="eastAsia"/>
        </w:rPr>
        <w:t>组词应用</w:t>
      </w:r>
    </w:p>
    <w:p w14:paraId="53760050" w14:textId="77777777" w:rsidR="0012417D" w:rsidRDefault="0012417D">
      <w:pPr>
        <w:rPr>
          <w:rFonts w:hint="eastAsia"/>
        </w:rPr>
      </w:pPr>
      <w:r>
        <w:rPr>
          <w:rFonts w:hint="eastAsia"/>
        </w:rPr>
        <w:t>在日常生活中，“揪”常用来描述用手快速且有力地抓住或拉扯物体的动作。例如：“他猛地一揪，把缠绕在一起的线头分开了。”还可以用于形容情绪激动时的表现，如“心被揪紧了”，这里比喻内心受到了强烈的触动或是不安。随着时代的发展，“揪”也被广泛应用于网络语言和流行文化中，比如“揪心”一词就被用来表达深切的关注和支持。“揪”作为一个生动形象的动词，在汉语表达中扮演着不可或缺的角色。</w:t>
      </w:r>
    </w:p>
    <w:p w14:paraId="4AFAD26E" w14:textId="77777777" w:rsidR="0012417D" w:rsidRDefault="0012417D">
      <w:pPr>
        <w:rPr>
          <w:rFonts w:hint="eastAsia"/>
        </w:rPr>
      </w:pPr>
    </w:p>
    <w:p w14:paraId="0BE2B0B2" w14:textId="77777777" w:rsidR="0012417D" w:rsidRDefault="0012417D">
      <w:pPr>
        <w:rPr>
          <w:rFonts w:hint="eastAsia"/>
        </w:rPr>
      </w:pPr>
      <w:r>
        <w:rPr>
          <w:rFonts w:hint="eastAsia"/>
        </w:rPr>
        <w:t>文化意义</w:t>
      </w:r>
    </w:p>
    <w:p w14:paraId="7392553D" w14:textId="77777777" w:rsidR="0012417D" w:rsidRDefault="0012417D">
      <w:pPr>
        <w:rPr>
          <w:rFonts w:hint="eastAsia"/>
        </w:rPr>
      </w:pPr>
      <w:r>
        <w:rPr>
          <w:rFonts w:hint="eastAsia"/>
        </w:rPr>
        <w:t>从更广泛的文化视角来看，“揪”所代表的手部动作在中国传统文化里有着深刻的象征意义。它既是一种实用技能，也是武术、舞蹈等艺术形式中的基本元素之一。通过学习如何正确地使用手的力量，人们不仅能提高自身的身体素质，还能培养耐心和专注力。在社交互动中，“揪”也可以作为一种非言语沟通的方式，传递不同的情感信息。“揪”不仅仅是一个简单的汉字，更是连接过去与现在、物质世界与精神世界的桥梁。</w:t>
      </w:r>
    </w:p>
    <w:p w14:paraId="6A1E5565" w14:textId="77777777" w:rsidR="0012417D" w:rsidRDefault="0012417D">
      <w:pPr>
        <w:rPr>
          <w:rFonts w:hint="eastAsia"/>
        </w:rPr>
      </w:pPr>
    </w:p>
    <w:p w14:paraId="3EB28BA7" w14:textId="77777777" w:rsidR="0012417D" w:rsidRDefault="0012417D">
      <w:pPr>
        <w:rPr>
          <w:rFonts w:hint="eastAsia"/>
        </w:rPr>
      </w:pPr>
      <w:r>
        <w:rPr>
          <w:rFonts w:hint="eastAsia"/>
        </w:rPr>
        <w:t>本文是由每日文章网(2345lzwz.cn)为大家创作</w:t>
      </w:r>
    </w:p>
    <w:p w14:paraId="69342240" w14:textId="28BEE70C" w:rsidR="004A4208" w:rsidRDefault="004A4208"/>
    <w:sectPr w:rsidR="004A42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208"/>
    <w:rsid w:val="0012417D"/>
    <w:rsid w:val="003B267A"/>
    <w:rsid w:val="004A4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0CD9A0-FCDF-4158-9B4B-8A58988DD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42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42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42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42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42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42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42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42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42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42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42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42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4208"/>
    <w:rPr>
      <w:rFonts w:cstheme="majorBidi"/>
      <w:color w:val="2F5496" w:themeColor="accent1" w:themeShade="BF"/>
      <w:sz w:val="28"/>
      <w:szCs w:val="28"/>
    </w:rPr>
  </w:style>
  <w:style w:type="character" w:customStyle="1" w:styleId="50">
    <w:name w:val="标题 5 字符"/>
    <w:basedOn w:val="a0"/>
    <w:link w:val="5"/>
    <w:uiPriority w:val="9"/>
    <w:semiHidden/>
    <w:rsid w:val="004A4208"/>
    <w:rPr>
      <w:rFonts w:cstheme="majorBidi"/>
      <w:color w:val="2F5496" w:themeColor="accent1" w:themeShade="BF"/>
      <w:sz w:val="24"/>
    </w:rPr>
  </w:style>
  <w:style w:type="character" w:customStyle="1" w:styleId="60">
    <w:name w:val="标题 6 字符"/>
    <w:basedOn w:val="a0"/>
    <w:link w:val="6"/>
    <w:uiPriority w:val="9"/>
    <w:semiHidden/>
    <w:rsid w:val="004A4208"/>
    <w:rPr>
      <w:rFonts w:cstheme="majorBidi"/>
      <w:b/>
      <w:bCs/>
      <w:color w:val="2F5496" w:themeColor="accent1" w:themeShade="BF"/>
    </w:rPr>
  </w:style>
  <w:style w:type="character" w:customStyle="1" w:styleId="70">
    <w:name w:val="标题 7 字符"/>
    <w:basedOn w:val="a0"/>
    <w:link w:val="7"/>
    <w:uiPriority w:val="9"/>
    <w:semiHidden/>
    <w:rsid w:val="004A4208"/>
    <w:rPr>
      <w:rFonts w:cstheme="majorBidi"/>
      <w:b/>
      <w:bCs/>
      <w:color w:val="595959" w:themeColor="text1" w:themeTint="A6"/>
    </w:rPr>
  </w:style>
  <w:style w:type="character" w:customStyle="1" w:styleId="80">
    <w:name w:val="标题 8 字符"/>
    <w:basedOn w:val="a0"/>
    <w:link w:val="8"/>
    <w:uiPriority w:val="9"/>
    <w:semiHidden/>
    <w:rsid w:val="004A4208"/>
    <w:rPr>
      <w:rFonts w:cstheme="majorBidi"/>
      <w:color w:val="595959" w:themeColor="text1" w:themeTint="A6"/>
    </w:rPr>
  </w:style>
  <w:style w:type="character" w:customStyle="1" w:styleId="90">
    <w:name w:val="标题 9 字符"/>
    <w:basedOn w:val="a0"/>
    <w:link w:val="9"/>
    <w:uiPriority w:val="9"/>
    <w:semiHidden/>
    <w:rsid w:val="004A4208"/>
    <w:rPr>
      <w:rFonts w:eastAsiaTheme="majorEastAsia" w:cstheme="majorBidi"/>
      <w:color w:val="595959" w:themeColor="text1" w:themeTint="A6"/>
    </w:rPr>
  </w:style>
  <w:style w:type="paragraph" w:styleId="a3">
    <w:name w:val="Title"/>
    <w:basedOn w:val="a"/>
    <w:next w:val="a"/>
    <w:link w:val="a4"/>
    <w:uiPriority w:val="10"/>
    <w:qFormat/>
    <w:rsid w:val="004A42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42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42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42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4208"/>
    <w:pPr>
      <w:spacing w:before="160"/>
      <w:jc w:val="center"/>
    </w:pPr>
    <w:rPr>
      <w:i/>
      <w:iCs/>
      <w:color w:val="404040" w:themeColor="text1" w:themeTint="BF"/>
    </w:rPr>
  </w:style>
  <w:style w:type="character" w:customStyle="1" w:styleId="a8">
    <w:name w:val="引用 字符"/>
    <w:basedOn w:val="a0"/>
    <w:link w:val="a7"/>
    <w:uiPriority w:val="29"/>
    <w:rsid w:val="004A4208"/>
    <w:rPr>
      <w:i/>
      <w:iCs/>
      <w:color w:val="404040" w:themeColor="text1" w:themeTint="BF"/>
    </w:rPr>
  </w:style>
  <w:style w:type="paragraph" w:styleId="a9">
    <w:name w:val="List Paragraph"/>
    <w:basedOn w:val="a"/>
    <w:uiPriority w:val="34"/>
    <w:qFormat/>
    <w:rsid w:val="004A4208"/>
    <w:pPr>
      <w:ind w:left="720"/>
      <w:contextualSpacing/>
    </w:pPr>
  </w:style>
  <w:style w:type="character" w:styleId="aa">
    <w:name w:val="Intense Emphasis"/>
    <w:basedOn w:val="a0"/>
    <w:uiPriority w:val="21"/>
    <w:qFormat/>
    <w:rsid w:val="004A4208"/>
    <w:rPr>
      <w:i/>
      <w:iCs/>
      <w:color w:val="2F5496" w:themeColor="accent1" w:themeShade="BF"/>
    </w:rPr>
  </w:style>
  <w:style w:type="paragraph" w:styleId="ab">
    <w:name w:val="Intense Quote"/>
    <w:basedOn w:val="a"/>
    <w:next w:val="a"/>
    <w:link w:val="ac"/>
    <w:uiPriority w:val="30"/>
    <w:qFormat/>
    <w:rsid w:val="004A42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4208"/>
    <w:rPr>
      <w:i/>
      <w:iCs/>
      <w:color w:val="2F5496" w:themeColor="accent1" w:themeShade="BF"/>
    </w:rPr>
  </w:style>
  <w:style w:type="character" w:styleId="ad">
    <w:name w:val="Intense Reference"/>
    <w:basedOn w:val="a0"/>
    <w:uiPriority w:val="32"/>
    <w:qFormat/>
    <w:rsid w:val="004A42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2025-02-10T04:04:00Z</dcterms:created>
  <dcterms:modified xsi:type="dcterms:W3CDTF">2025-02-10T04:04:00Z</dcterms:modified>
</cp:coreProperties>
</file>