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54E8E" w14:textId="77777777" w:rsidR="00476132" w:rsidRDefault="00476132">
      <w:pPr>
        <w:rPr>
          <w:rFonts w:hint="eastAsia"/>
        </w:rPr>
      </w:pPr>
      <w:r>
        <w:rPr>
          <w:rFonts w:hint="eastAsia"/>
        </w:rPr>
        <w:t>搜搜枯肠的拼音</w:t>
      </w:r>
    </w:p>
    <w:p w14:paraId="207A50A0" w14:textId="77777777" w:rsidR="00476132" w:rsidRDefault="00476132">
      <w:pPr>
        <w:rPr>
          <w:rFonts w:hint="eastAsia"/>
        </w:rPr>
      </w:pPr>
      <w:r>
        <w:rPr>
          <w:rFonts w:hint="eastAsia"/>
        </w:rPr>
        <w:t>在汉语的广袤词汇海洋中，“搜索枯肠”是一个富有文学色彩的成语，其拼音为 sōu suǒ kū cháng。这个成语不仅体现了中国语言文字的独特魅力，还蕴含着深厚的文化底蕴和历史背景。接下来，我们将一起探索“搜索枯肠”的含义、来源以及它在文学作品中的应用。</w:t>
      </w:r>
    </w:p>
    <w:p w14:paraId="6B7BF238" w14:textId="77777777" w:rsidR="00476132" w:rsidRDefault="00476132">
      <w:pPr>
        <w:rPr>
          <w:rFonts w:hint="eastAsia"/>
        </w:rPr>
      </w:pPr>
    </w:p>
    <w:p w14:paraId="11B48E4E" w14:textId="77777777" w:rsidR="00476132" w:rsidRDefault="00476132">
      <w:pPr>
        <w:rPr>
          <w:rFonts w:hint="eastAsia"/>
        </w:rPr>
      </w:pPr>
      <w:r>
        <w:rPr>
          <w:rFonts w:hint="eastAsia"/>
        </w:rPr>
        <w:t>成语的字面意义与比喻意</w:t>
      </w:r>
    </w:p>
    <w:p w14:paraId="780A346A" w14:textId="77777777" w:rsidR="00476132" w:rsidRDefault="00476132">
      <w:pPr>
        <w:rPr>
          <w:rFonts w:hint="eastAsia"/>
        </w:rPr>
      </w:pPr>
      <w:r>
        <w:rPr>
          <w:rFonts w:hint="eastAsia"/>
        </w:rPr>
        <w:t>从字面上看，“搜索枯肠”似乎是在描述一个人翻找自己干涸的肠道，这当然是个形象化的表达。实际上，这里的“枯肠”指的是人的心思或者灵感已经枯竭，如同干涸的土地一般没有生机。因此，“搜索枯肠”用来形容人在创作或思考时，费尽心机地寻找灵感或解决问题的方法，但往往因为思路贫乏而感到困难重重。这种状态对于作家、诗人或者其他需要创意的职业来说，无疑是一种挑战。</w:t>
      </w:r>
    </w:p>
    <w:p w14:paraId="4FD025F0" w14:textId="77777777" w:rsidR="00476132" w:rsidRDefault="00476132">
      <w:pPr>
        <w:rPr>
          <w:rFonts w:hint="eastAsia"/>
        </w:rPr>
      </w:pPr>
    </w:p>
    <w:p w14:paraId="2A7704C3" w14:textId="77777777" w:rsidR="00476132" w:rsidRDefault="00476132">
      <w:pPr>
        <w:rPr>
          <w:rFonts w:hint="eastAsia"/>
        </w:rPr>
      </w:pPr>
      <w:r>
        <w:rPr>
          <w:rFonts w:hint="eastAsia"/>
        </w:rPr>
        <w:t>历史渊源与首次出现</w:t>
      </w:r>
    </w:p>
    <w:p w14:paraId="661D79F0" w14:textId="77777777" w:rsidR="00476132" w:rsidRDefault="00476132">
      <w:pPr>
        <w:rPr>
          <w:rFonts w:hint="eastAsia"/>
        </w:rPr>
      </w:pPr>
      <w:r>
        <w:rPr>
          <w:rFonts w:hint="eastAsia"/>
        </w:rPr>
        <w:t>“搜索枯肠”一词最早可以追溯到唐朝时期，由诗人卢仝在其作品《走笔谢孟谏议寄新茶》中所用：“三碗搜枯肠，唯有文字五千卷。”这句话表达了卢仝在接受友人赠茶后，饮茶提神，从而激发了写作灵感的情景。在这个背景下，“搜索枯肠”被赋予了新的生命，成为后来文人们常用的一个成语，用来形容他们为了写出好的文章或诗歌而绞尽脑汁的过程。</w:t>
      </w:r>
    </w:p>
    <w:p w14:paraId="73C12FC3" w14:textId="77777777" w:rsidR="00476132" w:rsidRDefault="00476132">
      <w:pPr>
        <w:rPr>
          <w:rFonts w:hint="eastAsia"/>
        </w:rPr>
      </w:pPr>
    </w:p>
    <w:p w14:paraId="4D877E6B" w14:textId="77777777" w:rsidR="00476132" w:rsidRDefault="00476132">
      <w:pPr>
        <w:rPr>
          <w:rFonts w:hint="eastAsia"/>
        </w:rPr>
      </w:pPr>
      <w:r>
        <w:rPr>
          <w:rFonts w:hint="eastAsia"/>
        </w:rPr>
        <w:t>文学作品中的使用</w:t>
      </w:r>
    </w:p>
    <w:p w14:paraId="6BF3811C" w14:textId="77777777" w:rsidR="00476132" w:rsidRDefault="00476132">
      <w:pPr>
        <w:rPr>
          <w:rFonts w:hint="eastAsia"/>
        </w:rPr>
      </w:pPr>
      <w:r>
        <w:rPr>
          <w:rFonts w:hint="eastAsia"/>
        </w:rPr>
        <w:t>自唐代以来，“搜索枯肠”便频繁出现在各类文学作品之中，成为了表达创作者内心挣扎与努力的一种象征。无论是明清小说还是现代散文，我们都能找到这个成语的身影。例如，在清代李汝珍的小说《镜花缘》第六十九回中有这样一段描写：“今日宝云姐姐务要想个好顽的，若再教我搜索枯肠，那真坑死人了。”这里通过角色之间的对话，生动地展现了人物在策划活动时面临的困境——既要满足他人的期待，又要克服自身缺乏灵感的问题。</w:t>
      </w:r>
    </w:p>
    <w:p w14:paraId="4402F555" w14:textId="77777777" w:rsidR="00476132" w:rsidRDefault="00476132">
      <w:pPr>
        <w:rPr>
          <w:rFonts w:hint="eastAsia"/>
        </w:rPr>
      </w:pPr>
    </w:p>
    <w:p w14:paraId="1D619CBF" w14:textId="77777777" w:rsidR="00476132" w:rsidRDefault="00476132">
      <w:pPr>
        <w:rPr>
          <w:rFonts w:hint="eastAsia"/>
        </w:rPr>
      </w:pPr>
      <w:r>
        <w:rPr>
          <w:rFonts w:hint="eastAsia"/>
        </w:rPr>
        <w:t>近义词与反义词</w:t>
      </w:r>
    </w:p>
    <w:p w14:paraId="4D871286" w14:textId="77777777" w:rsidR="00476132" w:rsidRDefault="00476132">
      <w:pPr>
        <w:rPr>
          <w:rFonts w:hint="eastAsia"/>
        </w:rPr>
      </w:pPr>
      <w:r>
        <w:rPr>
          <w:rFonts w:hint="eastAsia"/>
        </w:rPr>
        <w:t>除了“搜索枯肠”，汉语中还有许多类似的成语来描述人们在思考或创作过程中遇到的难题。比如“挖空心思”、“绞尽脑汁”等都是表示竭尽全力思考的意思；而与之相对的是“信手拈来”，则指那些才华横溢的人能够轻松自如地完成任务，不需要过多地费力思索。这些词语共同构成了一个丰富的词汇体系，帮助我们更准确地表达不同情境下的心理活动。</w:t>
      </w:r>
    </w:p>
    <w:p w14:paraId="5EE7B64E" w14:textId="77777777" w:rsidR="00476132" w:rsidRDefault="00476132">
      <w:pPr>
        <w:rPr>
          <w:rFonts w:hint="eastAsia"/>
        </w:rPr>
      </w:pPr>
    </w:p>
    <w:p w14:paraId="7A2C90D5" w14:textId="77777777" w:rsidR="00476132" w:rsidRDefault="00476132">
      <w:pPr>
        <w:rPr>
          <w:rFonts w:hint="eastAsia"/>
        </w:rPr>
      </w:pPr>
      <w:r>
        <w:rPr>
          <w:rFonts w:hint="eastAsia"/>
        </w:rPr>
        <w:t>现代社会的应用</w:t>
      </w:r>
    </w:p>
    <w:p w14:paraId="33E8E901" w14:textId="77777777" w:rsidR="00476132" w:rsidRDefault="00476132">
      <w:pPr>
        <w:rPr>
          <w:rFonts w:hint="eastAsia"/>
        </w:rPr>
      </w:pPr>
      <w:r>
        <w:rPr>
          <w:rFonts w:hint="eastAsia"/>
        </w:rPr>
        <w:t>尽管“搜索枯肠”最初是用于形容文学创作中的艰辛，但在现代社会，它的适用范围已经远远超出了这一领域。无论是在学术研究、商业策划还是日常生活中，当人们面临复杂问题时，都会用到这个词来形容自己努力寻求解决方案的状态。随着互联网的发展，信息爆炸的时代让许多人感叹知识浩如烟海，想要从中提炼出有价值的内容同样需要不断地“搜索枯肠”。</w:t>
      </w:r>
    </w:p>
    <w:p w14:paraId="68869B03" w14:textId="77777777" w:rsidR="00476132" w:rsidRDefault="00476132">
      <w:pPr>
        <w:rPr>
          <w:rFonts w:hint="eastAsia"/>
        </w:rPr>
      </w:pPr>
    </w:p>
    <w:p w14:paraId="00578088" w14:textId="77777777" w:rsidR="00476132" w:rsidRDefault="00476132">
      <w:pPr>
        <w:rPr>
          <w:rFonts w:hint="eastAsia"/>
        </w:rPr>
      </w:pPr>
      <w:r>
        <w:rPr>
          <w:rFonts w:hint="eastAsia"/>
        </w:rPr>
        <w:t>最后的总结</w:t>
      </w:r>
    </w:p>
    <w:p w14:paraId="3E66E7E1" w14:textId="77777777" w:rsidR="00476132" w:rsidRDefault="00476132">
      <w:pPr>
        <w:rPr>
          <w:rFonts w:hint="eastAsia"/>
        </w:rPr>
      </w:pPr>
      <w:r>
        <w:rPr>
          <w:rFonts w:hint="eastAsia"/>
        </w:rPr>
        <w:t>“搜索枯肠”不仅是汉语成语宝库中的一颗璀璨明珠，更是连接古今文化桥梁上的重要纽带。它见证了无数文人墨客追求卓越的精神风貌，同时也反映了人类不断探索未知世界的勇气与智慧。希望每一位读者都能够从这个小小的成语背后，感受到那份执着于梦想的力量，并将其融入到自己的生活当中。</w:t>
      </w:r>
    </w:p>
    <w:p w14:paraId="31ED6DD7" w14:textId="77777777" w:rsidR="00476132" w:rsidRDefault="00476132">
      <w:pPr>
        <w:rPr>
          <w:rFonts w:hint="eastAsia"/>
        </w:rPr>
      </w:pPr>
    </w:p>
    <w:p w14:paraId="7875F48D" w14:textId="77777777" w:rsidR="00476132" w:rsidRDefault="00476132">
      <w:pPr>
        <w:rPr>
          <w:rFonts w:hint="eastAsia"/>
        </w:rPr>
      </w:pPr>
      <w:r>
        <w:rPr>
          <w:rFonts w:hint="eastAsia"/>
        </w:rPr>
        <w:t>本文是由每日文章网(2345lzwz.cn)为大家创作</w:t>
      </w:r>
    </w:p>
    <w:p w14:paraId="11E7522E" w14:textId="7C9B9A28" w:rsidR="00856C04" w:rsidRDefault="00856C04"/>
    <w:sectPr w:rsidR="00856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04"/>
    <w:rsid w:val="003B267A"/>
    <w:rsid w:val="00476132"/>
    <w:rsid w:val="0085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4641D-9C44-45C2-9C84-33357B16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C04"/>
    <w:rPr>
      <w:rFonts w:cstheme="majorBidi"/>
      <w:color w:val="2F5496" w:themeColor="accent1" w:themeShade="BF"/>
      <w:sz w:val="28"/>
      <w:szCs w:val="28"/>
    </w:rPr>
  </w:style>
  <w:style w:type="character" w:customStyle="1" w:styleId="50">
    <w:name w:val="标题 5 字符"/>
    <w:basedOn w:val="a0"/>
    <w:link w:val="5"/>
    <w:uiPriority w:val="9"/>
    <w:semiHidden/>
    <w:rsid w:val="00856C04"/>
    <w:rPr>
      <w:rFonts w:cstheme="majorBidi"/>
      <w:color w:val="2F5496" w:themeColor="accent1" w:themeShade="BF"/>
      <w:sz w:val="24"/>
    </w:rPr>
  </w:style>
  <w:style w:type="character" w:customStyle="1" w:styleId="60">
    <w:name w:val="标题 6 字符"/>
    <w:basedOn w:val="a0"/>
    <w:link w:val="6"/>
    <w:uiPriority w:val="9"/>
    <w:semiHidden/>
    <w:rsid w:val="00856C04"/>
    <w:rPr>
      <w:rFonts w:cstheme="majorBidi"/>
      <w:b/>
      <w:bCs/>
      <w:color w:val="2F5496" w:themeColor="accent1" w:themeShade="BF"/>
    </w:rPr>
  </w:style>
  <w:style w:type="character" w:customStyle="1" w:styleId="70">
    <w:name w:val="标题 7 字符"/>
    <w:basedOn w:val="a0"/>
    <w:link w:val="7"/>
    <w:uiPriority w:val="9"/>
    <w:semiHidden/>
    <w:rsid w:val="00856C04"/>
    <w:rPr>
      <w:rFonts w:cstheme="majorBidi"/>
      <w:b/>
      <w:bCs/>
      <w:color w:val="595959" w:themeColor="text1" w:themeTint="A6"/>
    </w:rPr>
  </w:style>
  <w:style w:type="character" w:customStyle="1" w:styleId="80">
    <w:name w:val="标题 8 字符"/>
    <w:basedOn w:val="a0"/>
    <w:link w:val="8"/>
    <w:uiPriority w:val="9"/>
    <w:semiHidden/>
    <w:rsid w:val="00856C04"/>
    <w:rPr>
      <w:rFonts w:cstheme="majorBidi"/>
      <w:color w:val="595959" w:themeColor="text1" w:themeTint="A6"/>
    </w:rPr>
  </w:style>
  <w:style w:type="character" w:customStyle="1" w:styleId="90">
    <w:name w:val="标题 9 字符"/>
    <w:basedOn w:val="a0"/>
    <w:link w:val="9"/>
    <w:uiPriority w:val="9"/>
    <w:semiHidden/>
    <w:rsid w:val="00856C04"/>
    <w:rPr>
      <w:rFonts w:eastAsiaTheme="majorEastAsia" w:cstheme="majorBidi"/>
      <w:color w:val="595959" w:themeColor="text1" w:themeTint="A6"/>
    </w:rPr>
  </w:style>
  <w:style w:type="paragraph" w:styleId="a3">
    <w:name w:val="Title"/>
    <w:basedOn w:val="a"/>
    <w:next w:val="a"/>
    <w:link w:val="a4"/>
    <w:uiPriority w:val="10"/>
    <w:qFormat/>
    <w:rsid w:val="00856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C04"/>
    <w:pPr>
      <w:spacing w:before="160"/>
      <w:jc w:val="center"/>
    </w:pPr>
    <w:rPr>
      <w:i/>
      <w:iCs/>
      <w:color w:val="404040" w:themeColor="text1" w:themeTint="BF"/>
    </w:rPr>
  </w:style>
  <w:style w:type="character" w:customStyle="1" w:styleId="a8">
    <w:name w:val="引用 字符"/>
    <w:basedOn w:val="a0"/>
    <w:link w:val="a7"/>
    <w:uiPriority w:val="29"/>
    <w:rsid w:val="00856C04"/>
    <w:rPr>
      <w:i/>
      <w:iCs/>
      <w:color w:val="404040" w:themeColor="text1" w:themeTint="BF"/>
    </w:rPr>
  </w:style>
  <w:style w:type="paragraph" w:styleId="a9">
    <w:name w:val="List Paragraph"/>
    <w:basedOn w:val="a"/>
    <w:uiPriority w:val="34"/>
    <w:qFormat/>
    <w:rsid w:val="00856C04"/>
    <w:pPr>
      <w:ind w:left="720"/>
      <w:contextualSpacing/>
    </w:pPr>
  </w:style>
  <w:style w:type="character" w:styleId="aa">
    <w:name w:val="Intense Emphasis"/>
    <w:basedOn w:val="a0"/>
    <w:uiPriority w:val="21"/>
    <w:qFormat/>
    <w:rsid w:val="00856C04"/>
    <w:rPr>
      <w:i/>
      <w:iCs/>
      <w:color w:val="2F5496" w:themeColor="accent1" w:themeShade="BF"/>
    </w:rPr>
  </w:style>
  <w:style w:type="paragraph" w:styleId="ab">
    <w:name w:val="Intense Quote"/>
    <w:basedOn w:val="a"/>
    <w:next w:val="a"/>
    <w:link w:val="ac"/>
    <w:uiPriority w:val="30"/>
    <w:qFormat/>
    <w:rsid w:val="00856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C04"/>
    <w:rPr>
      <w:i/>
      <w:iCs/>
      <w:color w:val="2F5496" w:themeColor="accent1" w:themeShade="BF"/>
    </w:rPr>
  </w:style>
  <w:style w:type="character" w:styleId="ad">
    <w:name w:val="Intense Reference"/>
    <w:basedOn w:val="a0"/>
    <w:uiPriority w:val="32"/>
    <w:qFormat/>
    <w:rsid w:val="00856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