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9ADCD" w14:textId="77777777" w:rsidR="003815BF" w:rsidRDefault="003815BF">
      <w:pPr>
        <w:rPr>
          <w:rFonts w:hint="eastAsia"/>
        </w:rPr>
      </w:pPr>
      <w:r>
        <w:rPr>
          <w:rFonts w:hint="eastAsia"/>
        </w:rPr>
        <w:t>摔的拼音和组词和部首</w:t>
      </w:r>
    </w:p>
    <w:p w14:paraId="201B0F29" w14:textId="77777777" w:rsidR="003815BF" w:rsidRDefault="003815BF">
      <w:pPr>
        <w:rPr>
          <w:rFonts w:hint="eastAsia"/>
        </w:rPr>
      </w:pPr>
      <w:r>
        <w:rPr>
          <w:rFonts w:hint="eastAsia"/>
        </w:rPr>
        <w:t>在汉语中，“摔”是一个常用的动词，它描述了物体因外力作用而突然失去平衡或被用力抛掷的动作。从语言学的角度来看，“摔”的拼音是“shuāi”，这个发音帮助我们正确地读出这个词，并且在书写时可以作为查找字典或者输入法的一个重要线索。</w:t>
      </w:r>
    </w:p>
    <w:p w14:paraId="1E4F61EF" w14:textId="77777777" w:rsidR="003815BF" w:rsidRDefault="003815BF">
      <w:pPr>
        <w:rPr>
          <w:rFonts w:hint="eastAsia"/>
        </w:rPr>
      </w:pPr>
    </w:p>
    <w:p w14:paraId="78F22E18" w14:textId="77777777" w:rsidR="003815BF" w:rsidRDefault="003815BF">
      <w:pPr>
        <w:rPr>
          <w:rFonts w:hint="eastAsia"/>
        </w:rPr>
      </w:pPr>
      <w:r>
        <w:rPr>
          <w:rFonts w:hint="eastAsia"/>
        </w:rPr>
        <w:t>拼音：shuāi</w:t>
      </w:r>
    </w:p>
    <w:p w14:paraId="0DBEA1C8" w14:textId="77777777" w:rsidR="003815BF" w:rsidRDefault="003815BF">
      <w:pPr>
        <w:rPr>
          <w:rFonts w:hint="eastAsia"/>
        </w:rPr>
      </w:pPr>
      <w:r>
        <w:rPr>
          <w:rFonts w:hint="eastAsia"/>
        </w:rPr>
        <w:t>拼音是现代汉语普通话的注音方式，采用拉丁字母来标记汉字的读音。“摔”的拼音为“shuāi”，其中“sh”代表声母，即发音时最先发出的声音；“uāi”则是韵母部分，表示发音过程中舌头位置的变化以及最终的元音发音。当我们在日常交流或是学习汉字的过程中，准确的拼音能够帮助我们更好地理解和记忆汉字的发音规则。</w:t>
      </w:r>
    </w:p>
    <w:p w14:paraId="750E55BF" w14:textId="77777777" w:rsidR="003815BF" w:rsidRDefault="003815BF">
      <w:pPr>
        <w:rPr>
          <w:rFonts w:hint="eastAsia"/>
        </w:rPr>
      </w:pPr>
    </w:p>
    <w:p w14:paraId="0C6B4ECC" w14:textId="77777777" w:rsidR="003815BF" w:rsidRDefault="003815BF">
      <w:pPr>
        <w:rPr>
          <w:rFonts w:hint="eastAsia"/>
        </w:rPr>
      </w:pPr>
      <w:r>
        <w:rPr>
          <w:rFonts w:hint="eastAsia"/>
        </w:rPr>
        <w:t>组词：与摔相关的词汇</w:t>
      </w:r>
    </w:p>
    <w:p w14:paraId="1450D43D" w14:textId="77777777" w:rsidR="003815BF" w:rsidRDefault="003815BF">
      <w:pPr>
        <w:rPr>
          <w:rFonts w:hint="eastAsia"/>
        </w:rPr>
      </w:pPr>
      <w:r>
        <w:rPr>
          <w:rFonts w:hint="eastAsia"/>
        </w:rPr>
        <w:t>“摔”可以和其他词语组合成许多表达不同含义的词汇。例如，“摔倒”指的是人或动物由于某种原因失去平衡跌倒在地上的动作；“摔跤”则是一种体育运动，参赛者试图通过技巧将对方摔倒在地；“摔打”用来形容反复地、强烈地投掷或打击某物，可能含有愤怒或激烈的情绪；还有“摔杯”、“摔门”等词，它们往往带有情感色彩，表达了人们在激动时的行为反应。这些词汇不仅丰富了我们的语言表达，也反映了生活中各种情境下的动态变化。</w:t>
      </w:r>
    </w:p>
    <w:p w14:paraId="7FBBC28F" w14:textId="77777777" w:rsidR="003815BF" w:rsidRDefault="003815BF">
      <w:pPr>
        <w:rPr>
          <w:rFonts w:hint="eastAsia"/>
        </w:rPr>
      </w:pPr>
    </w:p>
    <w:p w14:paraId="3993B1A8" w14:textId="77777777" w:rsidR="003815BF" w:rsidRDefault="003815BF">
      <w:pPr>
        <w:rPr>
          <w:rFonts w:hint="eastAsia"/>
        </w:rPr>
      </w:pPr>
      <w:r>
        <w:rPr>
          <w:rFonts w:hint="eastAsia"/>
        </w:rPr>
        <w:t>部首：手（扌）</w:t>
      </w:r>
    </w:p>
    <w:p w14:paraId="31FA868E" w14:textId="77777777" w:rsidR="003815BF" w:rsidRDefault="003815BF">
      <w:pPr>
        <w:rPr>
          <w:rFonts w:hint="eastAsia"/>
        </w:rPr>
      </w:pPr>
      <w:r>
        <w:rPr>
          <w:rFonts w:hint="eastAsia"/>
        </w:rPr>
        <w:t>汉字的构造遵循一定的规律，其中之一就是部首的概念。部首是指位于汉字左侧、顶部或其他特定位置的部件，通常具有指示该字意义类别的功能。“摔”字的部首是“手”（简化后写作“扌”），这表明“摔”这一动作与手部活动有关，或者是用手进行的动作。手部动作的字多以“扌”为部首，如拍、打、拉等，体现了古人对身体部位与动作之间关系的理解和分类。这种基于身体部位的分类方法，使得我们可以更直观地理解汉字的意义，并且在学习新字时提供了一种有效的联想记忆方式。</w:t>
      </w:r>
    </w:p>
    <w:p w14:paraId="320D9129" w14:textId="77777777" w:rsidR="003815BF" w:rsidRDefault="003815BF">
      <w:pPr>
        <w:rPr>
          <w:rFonts w:hint="eastAsia"/>
        </w:rPr>
      </w:pPr>
    </w:p>
    <w:p w14:paraId="427CDCB6" w14:textId="77777777" w:rsidR="003815BF" w:rsidRDefault="003815BF">
      <w:pPr>
        <w:rPr>
          <w:rFonts w:hint="eastAsia"/>
        </w:rPr>
      </w:pPr>
      <w:r>
        <w:rPr>
          <w:rFonts w:hint="eastAsia"/>
        </w:rPr>
        <w:t>摔的文化内涵</w:t>
      </w:r>
    </w:p>
    <w:p w14:paraId="1D20D5EC" w14:textId="77777777" w:rsidR="003815BF" w:rsidRDefault="003815BF">
      <w:pPr>
        <w:rPr>
          <w:rFonts w:hint="eastAsia"/>
        </w:rPr>
      </w:pPr>
      <w:r>
        <w:rPr>
          <w:rFonts w:hint="eastAsia"/>
        </w:rPr>
        <w:t>除了基本的语言功能外，“摔”在中国传统文化中也有着独特的地位。古代文学作品中常常会用到“摔”来形容人物的情感波动或激烈的场面。比如，在戏曲表演里，演员可能会通过夸张的“摔”动作来增强戏剧效果，传达角色内心的悲痛或愤怒。“摔”还出现在一些成语和俗语之中，如“一失足成千古恨”，这里虽然没有直接提到“摔”字，但其背后的寓意却与摔倒、失误紧密相连，提醒人们要谨慎行事，避免因一时之错造成不可挽回的后果。</w:t>
      </w:r>
    </w:p>
    <w:p w14:paraId="285AEDC9" w14:textId="77777777" w:rsidR="003815BF" w:rsidRDefault="003815BF">
      <w:pPr>
        <w:rPr>
          <w:rFonts w:hint="eastAsia"/>
        </w:rPr>
      </w:pPr>
    </w:p>
    <w:p w14:paraId="7D058174" w14:textId="77777777" w:rsidR="003815BF" w:rsidRDefault="003815BF">
      <w:pPr>
        <w:rPr>
          <w:rFonts w:hint="eastAsia"/>
        </w:rPr>
      </w:pPr>
      <w:r>
        <w:rPr>
          <w:rFonts w:hint="eastAsia"/>
        </w:rPr>
        <w:t>最后的总结</w:t>
      </w:r>
    </w:p>
    <w:p w14:paraId="4D7F9C2F" w14:textId="77777777" w:rsidR="003815BF" w:rsidRDefault="003815BF">
      <w:pPr>
        <w:rPr>
          <w:rFonts w:hint="eastAsia"/>
        </w:rPr>
      </w:pPr>
      <w:r>
        <w:rPr>
          <w:rFonts w:hint="eastAsia"/>
        </w:rPr>
        <w:t>“摔”作为一个简单的汉字，承载着丰富的语音、词汇和文化信息。它的拼音“shuāi”让我们了解如何正确发音；它所组成的词汇描绘了多样化的动作场景；而作为“手”部的成员，则揭示了与手部动作之间的联系。通过对“摔”字的研究，我们不仅可以加深对汉语语言结构的认识，也能感受到汉字背后深厚的文化底蕴。</w:t>
      </w:r>
    </w:p>
    <w:p w14:paraId="5699C9F5" w14:textId="77777777" w:rsidR="003815BF" w:rsidRDefault="003815BF">
      <w:pPr>
        <w:rPr>
          <w:rFonts w:hint="eastAsia"/>
        </w:rPr>
      </w:pPr>
    </w:p>
    <w:p w14:paraId="588F7BAC" w14:textId="77777777" w:rsidR="003815BF" w:rsidRDefault="003815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861753" w14:textId="64E5A247" w:rsidR="00460C35" w:rsidRDefault="00460C35"/>
    <w:sectPr w:rsidR="00460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35"/>
    <w:rsid w:val="003815BF"/>
    <w:rsid w:val="003B267A"/>
    <w:rsid w:val="0046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14B2E-065B-4E1F-9BA6-99F8EFB1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