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D371" w14:textId="77777777" w:rsidR="00601923" w:rsidRDefault="00601923">
      <w:pPr>
        <w:rPr>
          <w:rFonts w:hint="eastAsia"/>
        </w:rPr>
      </w:pPr>
      <w:r>
        <w:rPr>
          <w:rFonts w:hint="eastAsia"/>
        </w:rPr>
        <w:t>收付的拼音几声</w:t>
      </w:r>
    </w:p>
    <w:p w14:paraId="7D574401" w14:textId="77777777" w:rsidR="00601923" w:rsidRDefault="00601923">
      <w:pPr>
        <w:rPr>
          <w:rFonts w:hint="eastAsia"/>
        </w:rPr>
      </w:pPr>
      <w:r>
        <w:rPr>
          <w:rFonts w:hint="eastAsia"/>
        </w:rPr>
        <w:t>在汉语中，“收”和“付”的拼音分别是“shōu”和“fù”，其中“收”是阴平，即第一声；而“付”是去声，即第四声。这两个词在日常生活中极为常见，是财务活动中不可或缺的两个概念。它们代表了资金或物品流动的方向，一个是流入，另一个则是流出。</w:t>
      </w:r>
    </w:p>
    <w:p w14:paraId="72FB6FBB" w14:textId="77777777" w:rsidR="00601923" w:rsidRDefault="00601923">
      <w:pPr>
        <w:rPr>
          <w:rFonts w:hint="eastAsia"/>
        </w:rPr>
      </w:pPr>
    </w:p>
    <w:p w14:paraId="474EDB80" w14:textId="77777777" w:rsidR="00601923" w:rsidRDefault="00601923">
      <w:pPr>
        <w:rPr>
          <w:rFonts w:hint="eastAsia"/>
        </w:rPr>
      </w:pPr>
      <w:r>
        <w:rPr>
          <w:rFonts w:hint="eastAsia"/>
        </w:rPr>
        <w:t>收：资金流入</w:t>
      </w:r>
    </w:p>
    <w:p w14:paraId="09044D2D" w14:textId="77777777" w:rsidR="00601923" w:rsidRDefault="00601923">
      <w:pPr>
        <w:rPr>
          <w:rFonts w:hint="eastAsia"/>
        </w:rPr>
      </w:pPr>
      <w:r>
        <w:rPr>
          <w:rFonts w:hint="eastAsia"/>
        </w:rPr>
        <w:t>“收”作为资金流入的概念，在商业和个人理财中扮演着至关重要的角色。当我们说“收款”时，意味着接收来自客户、合作伙伴或其他来源的资金。这可能是销售商品后的收入、投资回报或是贷款的本金偿还。对于企业而言，有效的收款管理可以确保现金流的稳定，进而支持公司的运营和发展。个人通过工资、奖金等形式获得的收入也是“收”的体现。准确无误地记录每一笔收入，对维持良好的财务状况至关重要。</w:t>
      </w:r>
    </w:p>
    <w:p w14:paraId="0B04D241" w14:textId="77777777" w:rsidR="00601923" w:rsidRDefault="00601923">
      <w:pPr>
        <w:rPr>
          <w:rFonts w:hint="eastAsia"/>
        </w:rPr>
      </w:pPr>
    </w:p>
    <w:p w14:paraId="2CCFDC02" w14:textId="77777777" w:rsidR="00601923" w:rsidRDefault="00601923">
      <w:pPr>
        <w:rPr>
          <w:rFonts w:hint="eastAsia"/>
        </w:rPr>
      </w:pPr>
      <w:r>
        <w:rPr>
          <w:rFonts w:hint="eastAsia"/>
        </w:rPr>
        <w:t>付：资金流出</w:t>
      </w:r>
    </w:p>
    <w:p w14:paraId="2A699F25" w14:textId="77777777" w:rsidR="00601923" w:rsidRDefault="00601923">
      <w:pPr>
        <w:rPr>
          <w:rFonts w:hint="eastAsia"/>
        </w:rPr>
      </w:pPr>
      <w:r>
        <w:rPr>
          <w:rFonts w:hint="eastAsia"/>
        </w:rPr>
        <w:t>相对地，“付”则指的是资金的流出过程。无论是支付货款、员工薪资还是其他形式的开支，“付”都是指从自己的账户中转移出一定金额给对方。付款活动不仅限于货币交易，也包括以物易物等非现金形式的交换。合理规划支出，控制成本，是每个经济实体保持健康发展的关键所在。在国际贸易中，外汇支付还涉及到汇率波动的风险管理。</w:t>
      </w:r>
    </w:p>
    <w:p w14:paraId="100492A6" w14:textId="77777777" w:rsidR="00601923" w:rsidRDefault="00601923">
      <w:pPr>
        <w:rPr>
          <w:rFonts w:hint="eastAsia"/>
        </w:rPr>
      </w:pPr>
    </w:p>
    <w:p w14:paraId="6C4BDB9A" w14:textId="77777777" w:rsidR="00601923" w:rsidRDefault="00601923">
      <w:pPr>
        <w:rPr>
          <w:rFonts w:hint="eastAsia"/>
        </w:rPr>
      </w:pPr>
      <w:r>
        <w:rPr>
          <w:rFonts w:hint="eastAsia"/>
        </w:rPr>
        <w:t>收付平衡的重要性</w:t>
      </w:r>
    </w:p>
    <w:p w14:paraId="48B79F3C" w14:textId="77777777" w:rsidR="00601923" w:rsidRDefault="00601923">
      <w:pPr>
        <w:rPr>
          <w:rFonts w:hint="eastAsia"/>
        </w:rPr>
      </w:pPr>
      <w:r>
        <w:rPr>
          <w:rFonts w:hint="eastAsia"/>
        </w:rPr>
        <w:t>在财务管理中，实现收付平衡是一项基本要求。这意味着在一个特定时期内，所有收入与支出应该相匹配，既不过度消耗资源也不积累过多未分配利润。这种平衡有助于避免财务危机的发生，并为未来的增长打下坚实的基础。企业需要建立完善的会计制度来跟踪每一笔交易，确保资金流向透明可追溯。个人也应该养成良好的记账习惯，定期审查自己的收支情况，以便及时调整消费模式。</w:t>
      </w:r>
    </w:p>
    <w:p w14:paraId="79033717" w14:textId="77777777" w:rsidR="00601923" w:rsidRDefault="00601923">
      <w:pPr>
        <w:rPr>
          <w:rFonts w:hint="eastAsia"/>
        </w:rPr>
      </w:pPr>
    </w:p>
    <w:p w14:paraId="4DFD8F20" w14:textId="77777777" w:rsidR="00601923" w:rsidRDefault="00601923">
      <w:pPr>
        <w:rPr>
          <w:rFonts w:hint="eastAsia"/>
        </w:rPr>
      </w:pPr>
      <w:r>
        <w:rPr>
          <w:rFonts w:hint="eastAsia"/>
        </w:rPr>
        <w:t>现代科技助力收付管理</w:t>
      </w:r>
    </w:p>
    <w:p w14:paraId="0C61DAF5" w14:textId="77777777" w:rsidR="00601923" w:rsidRDefault="00601923">
      <w:pPr>
        <w:rPr>
          <w:rFonts w:hint="eastAsia"/>
        </w:rPr>
      </w:pPr>
      <w:r>
        <w:rPr>
          <w:rFonts w:hint="eastAsia"/>
        </w:rPr>
        <w:t>随着信息技术的发展，电子支付手段日益普及，大大简化了收付流程。在线银行服务让转账变得即时高效，移动支付应用更是将便捷性提升到了一个新的水平。借助这些工具，用户不仅可以轻松完成国内外转账，还能实时查询账户余额及交易明细。不仅如此，区块链技术的应用正在改变跨境支付的方式，降低了手续费的同时提高了安全性。科技进步正在不断革新我们处理收付事务的方法，使得整个过程更加智能、安全且环保。</w:t>
      </w:r>
    </w:p>
    <w:p w14:paraId="6D6FB98B" w14:textId="77777777" w:rsidR="00601923" w:rsidRDefault="00601923">
      <w:pPr>
        <w:rPr>
          <w:rFonts w:hint="eastAsia"/>
        </w:rPr>
      </w:pPr>
    </w:p>
    <w:p w14:paraId="6AE66D65" w14:textId="77777777" w:rsidR="00601923" w:rsidRDefault="00601923">
      <w:pPr>
        <w:rPr>
          <w:rFonts w:hint="eastAsia"/>
        </w:rPr>
      </w:pPr>
      <w:r>
        <w:rPr>
          <w:rFonts w:hint="eastAsia"/>
        </w:rPr>
        <w:t>最后的总结</w:t>
      </w:r>
    </w:p>
    <w:p w14:paraId="7D20C840" w14:textId="77777777" w:rsidR="00601923" w:rsidRDefault="00601923">
      <w:pPr>
        <w:rPr>
          <w:rFonts w:hint="eastAsia"/>
        </w:rPr>
      </w:pPr>
      <w:r>
        <w:rPr>
          <w:rFonts w:hint="eastAsia"/>
        </w:rPr>
        <w:t>“收”和“付”不仅是简单的两个汉字，它们背后蕴含着丰富的经济学意义和社会价值。正确理解和运用这两个概念，对于维护个人和组织的财务健康具有重要意义。在这个快速变化的时代里，掌握先进的收付管理技能，利用新兴技术优化财务操作，将帮助我们更好地应对未来的挑战。</w:t>
      </w:r>
    </w:p>
    <w:p w14:paraId="78C8A3F3" w14:textId="77777777" w:rsidR="00601923" w:rsidRDefault="00601923">
      <w:pPr>
        <w:rPr>
          <w:rFonts w:hint="eastAsia"/>
        </w:rPr>
      </w:pPr>
    </w:p>
    <w:p w14:paraId="7AAC5DCF" w14:textId="77777777" w:rsidR="00601923" w:rsidRDefault="00601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FE4FA" w14:textId="6229DA66" w:rsidR="00C6765D" w:rsidRDefault="00C6765D"/>
    <w:sectPr w:rsidR="00C67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5D"/>
    <w:rsid w:val="003B267A"/>
    <w:rsid w:val="00601923"/>
    <w:rsid w:val="00C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AC851-CFF4-4CAF-AD58-6816499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