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D166" w14:textId="77777777" w:rsidR="00974E6A" w:rsidRDefault="00974E6A">
      <w:pPr>
        <w:rPr>
          <w:rFonts w:hint="eastAsia"/>
        </w:rPr>
      </w:pPr>
      <w:r>
        <w:rPr>
          <w:rFonts w:hint="eastAsia"/>
        </w:rPr>
        <w:t>救的拼音加组词：探索汉字的音与形</w:t>
      </w:r>
    </w:p>
    <w:p w14:paraId="0F075DF1" w14:textId="77777777" w:rsidR="00974E6A" w:rsidRDefault="00974E6A">
      <w:pPr>
        <w:rPr>
          <w:rFonts w:hint="eastAsia"/>
        </w:rPr>
      </w:pPr>
      <w:r>
        <w:rPr>
          <w:rFonts w:hint="eastAsia"/>
        </w:rPr>
        <w:t>“救”的拼音是 jiù。这个字在汉语中具有重要的意义，它象征着帮助、救援和保护。在日常生活中，“救”字经常出现在各种语境中，从紧急情况到比喻性的用法，它都扮演着不可或缺的角色。今天，我们将通过几个不同的角度来深入了解“救”字及其相关词汇。</w:t>
      </w:r>
    </w:p>
    <w:p w14:paraId="5AEA6895" w14:textId="77777777" w:rsidR="00974E6A" w:rsidRDefault="00974E6A">
      <w:pPr>
        <w:rPr>
          <w:rFonts w:hint="eastAsia"/>
        </w:rPr>
      </w:pPr>
    </w:p>
    <w:p w14:paraId="3C3831B3" w14:textId="77777777" w:rsidR="00974E6A" w:rsidRDefault="00974E6A">
      <w:pPr>
        <w:rPr>
          <w:rFonts w:hint="eastAsia"/>
        </w:rPr>
      </w:pPr>
      <w:r>
        <w:rPr>
          <w:rFonts w:hint="eastAsia"/>
        </w:rPr>
        <w:t>救难扶伤：传统美德的体现</w:t>
      </w:r>
    </w:p>
    <w:p w14:paraId="776C75EE" w14:textId="77777777" w:rsidR="00974E6A" w:rsidRDefault="00974E6A">
      <w:pPr>
        <w:rPr>
          <w:rFonts w:hint="eastAsia"/>
        </w:rPr>
      </w:pPr>
      <w:r>
        <w:rPr>
          <w:rFonts w:hint="eastAsia"/>
        </w:rPr>
        <w:t>“救难扶伤”（jiù nán fú shāng）是一个成语，指的是救助遭遇困难的人和照料受伤者。这不仅是中国传统文化所推崇的一种美德，也是现代社会中人们互相帮助的真实写照。无论是自然灾害还是人为事故，当有人处于危难之中时，伸出援手是一种本能的行为。这一成语体现了中华民族长期以来对人道主义精神的追求。</w:t>
      </w:r>
    </w:p>
    <w:p w14:paraId="55655844" w14:textId="77777777" w:rsidR="00974E6A" w:rsidRDefault="00974E6A">
      <w:pPr>
        <w:rPr>
          <w:rFonts w:hint="eastAsia"/>
        </w:rPr>
      </w:pPr>
    </w:p>
    <w:p w14:paraId="674C6039" w14:textId="77777777" w:rsidR="00974E6A" w:rsidRDefault="00974E6A">
      <w:pPr>
        <w:rPr>
          <w:rFonts w:hint="eastAsia"/>
        </w:rPr>
      </w:pPr>
      <w:r>
        <w:rPr>
          <w:rFonts w:hint="eastAsia"/>
        </w:rPr>
        <w:t>救死扶伤：医疗行业的职责</w:t>
      </w:r>
    </w:p>
    <w:p w14:paraId="3F344266" w14:textId="77777777" w:rsidR="00974E6A" w:rsidRDefault="00974E6A">
      <w:pPr>
        <w:rPr>
          <w:rFonts w:hint="eastAsia"/>
        </w:rPr>
      </w:pPr>
      <w:r>
        <w:rPr>
          <w:rFonts w:hint="eastAsia"/>
        </w:rPr>
        <w:t>“救死扶伤”（jiù sǐ fú shāng）这个词更侧重于医疗行业。医护人员每天都在前线工作，他们的任务就是挽救生命，帮助患者恢复健康。医生护士们往往需要面对生死攸关的情况，在这样的环境下，“救死扶伤”不仅仅是一句口号，更是他们职业操守的核心。每当灾难发生或病患急需治疗时，我们总能看到白衣天使们忙碌的身影。</w:t>
      </w:r>
    </w:p>
    <w:p w14:paraId="13FBD174" w14:textId="77777777" w:rsidR="00974E6A" w:rsidRDefault="00974E6A">
      <w:pPr>
        <w:rPr>
          <w:rFonts w:hint="eastAsia"/>
        </w:rPr>
      </w:pPr>
    </w:p>
    <w:p w14:paraId="75FD7004" w14:textId="77777777" w:rsidR="00974E6A" w:rsidRDefault="00974E6A">
      <w:pPr>
        <w:rPr>
          <w:rFonts w:hint="eastAsia"/>
        </w:rPr>
      </w:pPr>
      <w:r>
        <w:rPr>
          <w:rFonts w:hint="eastAsia"/>
        </w:rPr>
        <w:t>救命稻草：绝望中的希望</w:t>
      </w:r>
    </w:p>
    <w:p w14:paraId="7CF0C763" w14:textId="77777777" w:rsidR="00974E6A" w:rsidRDefault="00974E6A">
      <w:pPr>
        <w:rPr>
          <w:rFonts w:hint="eastAsia"/>
        </w:rPr>
      </w:pPr>
      <w:r>
        <w:rPr>
          <w:rFonts w:hint="eastAsia"/>
        </w:rPr>
        <w:t>“救命稻草”（jiù mìng dào cǎo）通常用来形容在极度困境中能够带来转机的最后一丝希望。虽然原意是指溺水者抓到的一根稻草可能成为其生存的机会，但在现代汉语中，这个词更多地被用于比喻那些看似渺茫但却是改变命运的关键因素。在生活中，每个人都有可能遇到瓶颈或绝境，而找到属于自己的“救命稻草”，则意味着看到了新的出路。</w:t>
      </w:r>
    </w:p>
    <w:p w14:paraId="6A8984C3" w14:textId="77777777" w:rsidR="00974E6A" w:rsidRDefault="00974E6A">
      <w:pPr>
        <w:rPr>
          <w:rFonts w:hint="eastAsia"/>
        </w:rPr>
      </w:pPr>
    </w:p>
    <w:p w14:paraId="65423C6F" w14:textId="77777777" w:rsidR="00974E6A" w:rsidRDefault="00974E6A">
      <w:pPr>
        <w:rPr>
          <w:rFonts w:hint="eastAsia"/>
        </w:rPr>
      </w:pPr>
      <w:r>
        <w:rPr>
          <w:rFonts w:hint="eastAsia"/>
        </w:rPr>
        <w:t>自救互救：增强自我保护能力</w:t>
      </w:r>
    </w:p>
    <w:p w14:paraId="74B2F319" w14:textId="77777777" w:rsidR="00974E6A" w:rsidRDefault="00974E6A">
      <w:pPr>
        <w:rPr>
          <w:rFonts w:hint="eastAsia"/>
        </w:rPr>
      </w:pPr>
      <w:r>
        <w:rPr>
          <w:rFonts w:hint="eastAsia"/>
        </w:rPr>
        <w:t>“自救互救”（zì jiù hù jiù）强调的是个人在危险情况下采取措施保护自己，并且有能力去帮助他人。随着社会的发展和个人意识的提高，越来越多的人开始重视学习基本的安全知识和急救技能。无论是火灾逃生、地震避险还是突发疾病的初步处理，掌握这些技能可以在关键时刻发挥重要作用。团队合作下的“自救互救”也能大大提高应对危机的整体效能。</w:t>
      </w:r>
    </w:p>
    <w:p w14:paraId="74A61056" w14:textId="77777777" w:rsidR="00974E6A" w:rsidRDefault="00974E6A">
      <w:pPr>
        <w:rPr>
          <w:rFonts w:hint="eastAsia"/>
        </w:rPr>
      </w:pPr>
    </w:p>
    <w:p w14:paraId="6A531AC7" w14:textId="77777777" w:rsidR="00974E6A" w:rsidRDefault="00974E6A">
      <w:pPr>
        <w:rPr>
          <w:rFonts w:hint="eastAsia"/>
        </w:rPr>
      </w:pPr>
      <w:r>
        <w:rPr>
          <w:rFonts w:hint="eastAsia"/>
        </w:rPr>
        <w:t>最后的总结</w:t>
      </w:r>
    </w:p>
    <w:p w14:paraId="0EFB3CF1" w14:textId="77777777" w:rsidR="00974E6A" w:rsidRDefault="00974E6A">
      <w:pPr>
        <w:rPr>
          <w:rFonts w:hint="eastAsia"/>
        </w:rPr>
      </w:pPr>
      <w:r>
        <w:rPr>
          <w:rFonts w:hint="eastAsia"/>
        </w:rPr>
        <w:lastRenderedPageBreak/>
        <w:t>“救”字及其组成的词语在中国语言文化中占有重要地位。它们不仅反映了人们对生命的尊重和珍视，也展示了人类之间相互支持、共克时艰的美好品质。无论是在日常生活还是特殊情境下，“救”的理念都提醒着我们要关心他人、勇于担当社会责任。</w:t>
      </w:r>
    </w:p>
    <w:p w14:paraId="4091225B" w14:textId="77777777" w:rsidR="00974E6A" w:rsidRDefault="00974E6A">
      <w:pPr>
        <w:rPr>
          <w:rFonts w:hint="eastAsia"/>
        </w:rPr>
      </w:pPr>
    </w:p>
    <w:p w14:paraId="1A690E87" w14:textId="77777777" w:rsidR="00974E6A" w:rsidRDefault="00974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CD156" w14:textId="1ADFE536" w:rsidR="00CC1A6B" w:rsidRDefault="00CC1A6B"/>
    <w:sectPr w:rsidR="00CC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6B"/>
    <w:rsid w:val="003B267A"/>
    <w:rsid w:val="00974E6A"/>
    <w:rsid w:val="00CC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94947-C901-400F-BE36-8E255C2C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