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10A54" w14:textId="77777777" w:rsidR="004C1B4C" w:rsidRDefault="004C1B4C">
      <w:pPr>
        <w:rPr>
          <w:rFonts w:hint="eastAsia"/>
        </w:rPr>
      </w:pPr>
      <w:r>
        <w:rPr>
          <w:rFonts w:hint="eastAsia"/>
        </w:rPr>
        <w:t>旌旗的拼音</w:t>
      </w:r>
    </w:p>
    <w:p w14:paraId="15AC6DB8" w14:textId="77777777" w:rsidR="004C1B4C" w:rsidRDefault="004C1B4C">
      <w:pPr>
        <w:rPr>
          <w:rFonts w:hint="eastAsia"/>
        </w:rPr>
      </w:pPr>
      <w:r>
        <w:rPr>
          <w:rFonts w:hint="eastAsia"/>
        </w:rPr>
        <w:t>旌旗，读作 jīng qí，在中国古代文化中占据着极为重要的位置。作为古代军队、官府以及各种仪式上不可或缺的一部分，旌旗不仅是一种标识物，更是承载了深厚的文化意义和历史价值。</w:t>
      </w:r>
    </w:p>
    <w:p w14:paraId="188E6C3B" w14:textId="77777777" w:rsidR="004C1B4C" w:rsidRDefault="004C1B4C">
      <w:pPr>
        <w:rPr>
          <w:rFonts w:hint="eastAsia"/>
        </w:rPr>
      </w:pPr>
    </w:p>
    <w:p w14:paraId="2524D4CB" w14:textId="77777777" w:rsidR="004C1B4C" w:rsidRDefault="004C1B4C">
      <w:pPr>
        <w:rPr>
          <w:rFonts w:hint="eastAsia"/>
        </w:rPr>
      </w:pPr>
      <w:r>
        <w:rPr>
          <w:rFonts w:hint="eastAsia"/>
        </w:rPr>
        <w:t>旌旗的历史背景</w:t>
      </w:r>
    </w:p>
    <w:p w14:paraId="6ABEC5B9" w14:textId="77777777" w:rsidR="004C1B4C" w:rsidRDefault="004C1B4C">
      <w:pPr>
        <w:rPr>
          <w:rFonts w:hint="eastAsia"/>
        </w:rPr>
      </w:pPr>
      <w:r>
        <w:rPr>
          <w:rFonts w:hint="eastAsia"/>
        </w:rPr>
        <w:t>从春秋战国时期开始，旌旗就成为了战场上指挥作战的重要工具。在那个烽火连天的时代，旌旗通过不同的颜色、图案来代表不同的军令，帮助将领们有效地指挥士兵进行战斗。旌旗也是展示国家或诸侯国力量的一种方式，其设计与使用都极富讲究。</w:t>
      </w:r>
    </w:p>
    <w:p w14:paraId="26FC0B4B" w14:textId="77777777" w:rsidR="004C1B4C" w:rsidRDefault="004C1B4C">
      <w:pPr>
        <w:rPr>
          <w:rFonts w:hint="eastAsia"/>
        </w:rPr>
      </w:pPr>
    </w:p>
    <w:p w14:paraId="66CEAEBF" w14:textId="77777777" w:rsidR="004C1B4C" w:rsidRDefault="004C1B4C">
      <w:pPr>
        <w:rPr>
          <w:rFonts w:hint="eastAsia"/>
        </w:rPr>
      </w:pPr>
      <w:r>
        <w:rPr>
          <w:rFonts w:hint="eastAsia"/>
        </w:rPr>
        <w:t>旌旗的文化象征</w:t>
      </w:r>
    </w:p>
    <w:p w14:paraId="5D46E1E7" w14:textId="77777777" w:rsidR="004C1B4C" w:rsidRDefault="004C1B4C">
      <w:pPr>
        <w:rPr>
          <w:rFonts w:hint="eastAsia"/>
        </w:rPr>
      </w:pPr>
      <w:r>
        <w:rPr>
          <w:rFonts w:hint="eastAsia"/>
        </w:rPr>
        <w:t>随着时间的推移，旌旗的意义逐渐超越了军事用途，成为了一种文化象征。在官方场合中，旌旗用于显示官员的品级和地位；而在民间，旌旗则常常出现在节日庆典之中，用来增添喜庆氛围。特别是在一些传统节庆如春节、元宵等，人们会挂起色彩斑斓的旌旗以示庆祝。</w:t>
      </w:r>
    </w:p>
    <w:p w14:paraId="7B6A9361" w14:textId="77777777" w:rsidR="004C1B4C" w:rsidRDefault="004C1B4C">
      <w:pPr>
        <w:rPr>
          <w:rFonts w:hint="eastAsia"/>
        </w:rPr>
      </w:pPr>
    </w:p>
    <w:p w14:paraId="4D94BD1F" w14:textId="77777777" w:rsidR="004C1B4C" w:rsidRDefault="004C1B4C">
      <w:pPr>
        <w:rPr>
          <w:rFonts w:hint="eastAsia"/>
        </w:rPr>
      </w:pPr>
      <w:r>
        <w:rPr>
          <w:rFonts w:hint="eastAsia"/>
        </w:rPr>
        <w:t>旌旗的设计元素</w:t>
      </w:r>
    </w:p>
    <w:p w14:paraId="4543E2DE" w14:textId="77777777" w:rsidR="004C1B4C" w:rsidRDefault="004C1B4C">
      <w:pPr>
        <w:rPr>
          <w:rFonts w:hint="eastAsia"/>
        </w:rPr>
      </w:pPr>
      <w:r>
        <w:rPr>
          <w:rFonts w:hint="eastAsia"/>
        </w:rPr>
        <w:t>旌旗的设计丰富多样，每一种颜色、图案都有其特定含义。红色通常象征着吉祥和繁荣，而黄色则常被用来表示尊贵和权威。图案方面，龙凤、麒麟等神话生物的图像非常常见，它们代表着力量、幸运和神圣。还有一些旌旗上绘有文字，用以表达祝福或是宣扬某种理念。</w:t>
      </w:r>
    </w:p>
    <w:p w14:paraId="72133E3A" w14:textId="77777777" w:rsidR="004C1B4C" w:rsidRDefault="004C1B4C">
      <w:pPr>
        <w:rPr>
          <w:rFonts w:hint="eastAsia"/>
        </w:rPr>
      </w:pPr>
    </w:p>
    <w:p w14:paraId="2E1298F0" w14:textId="77777777" w:rsidR="004C1B4C" w:rsidRDefault="004C1B4C">
      <w:pPr>
        <w:rPr>
          <w:rFonts w:hint="eastAsia"/>
        </w:rPr>
      </w:pPr>
      <w:r>
        <w:rPr>
          <w:rFonts w:hint="eastAsia"/>
        </w:rPr>
        <w:t>现代社会中的旌旗</w:t>
      </w:r>
    </w:p>
    <w:p w14:paraId="623E850B" w14:textId="77777777" w:rsidR="004C1B4C" w:rsidRDefault="004C1B4C">
      <w:pPr>
        <w:rPr>
          <w:rFonts w:hint="eastAsia"/>
        </w:rPr>
      </w:pPr>
      <w:r>
        <w:rPr>
          <w:rFonts w:hint="eastAsia"/>
        </w:rPr>
        <w:t>进入现代社会后，尽管旌旗不再像古代那样频繁地出现在人们的日常生活中，但它依然保留着一定的文化意义。在一些重要场合，如国家庆典、运动会开幕式等，我们仍能看到旌旗的身影。随着文化的传承与发展，越来越多的人开始关注并研究旌旗背后所蕴含的深刻历史文化内涵。</w:t>
      </w:r>
    </w:p>
    <w:p w14:paraId="1E97DC23" w14:textId="77777777" w:rsidR="004C1B4C" w:rsidRDefault="004C1B4C">
      <w:pPr>
        <w:rPr>
          <w:rFonts w:hint="eastAsia"/>
        </w:rPr>
      </w:pPr>
    </w:p>
    <w:p w14:paraId="64ECE447" w14:textId="77777777" w:rsidR="004C1B4C" w:rsidRDefault="004C1B4C">
      <w:pPr>
        <w:rPr>
          <w:rFonts w:hint="eastAsia"/>
        </w:rPr>
      </w:pPr>
      <w:r>
        <w:rPr>
          <w:rFonts w:hint="eastAsia"/>
        </w:rPr>
        <w:t>最后的总结</w:t>
      </w:r>
    </w:p>
    <w:p w14:paraId="2E2F7E48" w14:textId="77777777" w:rsidR="004C1B4C" w:rsidRDefault="004C1B4C">
      <w:pPr>
        <w:rPr>
          <w:rFonts w:hint="eastAsia"/>
        </w:rPr>
      </w:pPr>
      <w:r>
        <w:rPr>
          <w:rFonts w:hint="eastAsia"/>
        </w:rPr>
        <w:t>旌旗不仅仅是一个简单的物品，它是中华文化的瑰宝之一，承载着丰富的历史信息和文化价值。通过了解旌旗的故事，我们可以更好地理解古代中国的社会结构、军事策</w:t>
      </w:r>
      <w:r>
        <w:rPr>
          <w:rFonts w:hint="eastAsia"/>
        </w:rPr>
        <w:lastRenderedPageBreak/>
        <w:t>略以及文化艺术，从而加深对中国传统文化的认识和热爱。</w:t>
      </w:r>
    </w:p>
    <w:p w14:paraId="4A28AEDC" w14:textId="77777777" w:rsidR="004C1B4C" w:rsidRDefault="004C1B4C">
      <w:pPr>
        <w:rPr>
          <w:rFonts w:hint="eastAsia"/>
        </w:rPr>
      </w:pPr>
    </w:p>
    <w:p w14:paraId="5DD982E3" w14:textId="77777777" w:rsidR="004C1B4C" w:rsidRDefault="004C1B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0D79C" w14:textId="77777777" w:rsidR="004C1B4C" w:rsidRDefault="004C1B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570AFC" w14:textId="7C7F2C3B" w:rsidR="000E605D" w:rsidRDefault="000E605D"/>
    <w:sectPr w:rsidR="000E6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05D"/>
    <w:rsid w:val="000E605D"/>
    <w:rsid w:val="003B267A"/>
    <w:rsid w:val="004C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EB16D-87DA-4A70-81C2-5B01B55D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0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0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0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0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0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0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0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0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0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0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0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0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0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0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0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0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0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0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0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0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0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0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0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