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4876" w14:textId="77777777" w:rsidR="002F135B" w:rsidRDefault="002F135B">
      <w:pPr>
        <w:rPr>
          <w:rFonts w:hint="eastAsia"/>
        </w:rPr>
      </w:pPr>
      <w:r>
        <w:rPr>
          <w:rFonts w:hint="eastAsia"/>
        </w:rPr>
        <w:t>Changdejing Shi</w:t>
      </w:r>
    </w:p>
    <w:p w14:paraId="2277C553" w14:textId="77777777" w:rsidR="002F135B" w:rsidRDefault="002F135B">
      <w:pPr>
        <w:rPr>
          <w:rFonts w:hint="eastAsia"/>
        </w:rPr>
      </w:pPr>
      <w:r>
        <w:rPr>
          <w:rFonts w:hint="eastAsia"/>
        </w:rPr>
        <w:t>景德镇市，位于中国江西省东北部，是一座拥有千年历史的名城，被誉为“瓷都”。这座城市与陶瓷艺术紧密相连，是中国陶瓷文化的发源地之一。其地理位置得天独厚，处于黄山、庐山和鄱阳湖之间的丘陵地带，这里丰富的高岭土资源为瓷器制造提供了优质的原料。</w:t>
      </w:r>
    </w:p>
    <w:p w14:paraId="28299CAF" w14:textId="77777777" w:rsidR="002F135B" w:rsidRDefault="002F135B">
      <w:pPr>
        <w:rPr>
          <w:rFonts w:hint="eastAsia"/>
        </w:rPr>
      </w:pPr>
    </w:p>
    <w:p w14:paraId="68F842B0" w14:textId="77777777" w:rsidR="002F135B" w:rsidRDefault="002F135B">
      <w:pPr>
        <w:rPr>
          <w:rFonts w:hint="eastAsia"/>
        </w:rPr>
      </w:pPr>
      <w:r>
        <w:rPr>
          <w:rFonts w:hint="eastAsia"/>
        </w:rPr>
        <w:t>悠久的历史</w:t>
      </w:r>
    </w:p>
    <w:p w14:paraId="0D755A66" w14:textId="77777777" w:rsidR="002F135B" w:rsidRDefault="002F135B">
      <w:pPr>
        <w:rPr>
          <w:rFonts w:hint="eastAsia"/>
        </w:rPr>
      </w:pPr>
      <w:r>
        <w:rPr>
          <w:rFonts w:hint="eastAsia"/>
        </w:rPr>
        <w:t>景德镇有着超过1700年的制瓷历史，早在汉代就已经开始烧制陶器。随着时代的发展，到了宋代，景德镇瓷器以其白如玉、明如镜、薄如纸、声如磬的特点而闻名遐迩，成为当时皇家御用瓷器的主要产地。元明清三代，景德镇更是成为了全国的制瓷中心，产品远销海外，对世界陶瓷文化产生了深远影响。</w:t>
      </w:r>
    </w:p>
    <w:p w14:paraId="78D30BD9" w14:textId="77777777" w:rsidR="002F135B" w:rsidRDefault="002F135B">
      <w:pPr>
        <w:rPr>
          <w:rFonts w:hint="eastAsia"/>
        </w:rPr>
      </w:pPr>
    </w:p>
    <w:p w14:paraId="1C7EB229" w14:textId="77777777" w:rsidR="002F135B" w:rsidRDefault="002F135B">
      <w:pPr>
        <w:rPr>
          <w:rFonts w:hint="eastAsia"/>
        </w:rPr>
      </w:pPr>
      <w:r>
        <w:rPr>
          <w:rFonts w:hint="eastAsia"/>
        </w:rPr>
        <w:t>精湛的工艺</w:t>
      </w:r>
    </w:p>
    <w:p w14:paraId="744BE3A7" w14:textId="77777777" w:rsidR="002F135B" w:rsidRDefault="002F135B">
      <w:pPr>
        <w:rPr>
          <w:rFonts w:hint="eastAsia"/>
        </w:rPr>
      </w:pPr>
      <w:r>
        <w:rPr>
          <w:rFonts w:hint="eastAsia"/>
        </w:rPr>
        <w:t>从选料到成型，从绘画到烧制，每一道工序都体现了景德镇工匠们的心血与智慧。他们继承和发展了传统技艺，不断推陈出新，在保持传统特色的同时也融入现代设计理念。例如，“薄胎瓷”就是景德镇独特的创新成果之一，它将瓷器做到极薄的程度，却依然坚固耐用，展示了极高的技术水平。</w:t>
      </w:r>
    </w:p>
    <w:p w14:paraId="515EF68D" w14:textId="77777777" w:rsidR="002F135B" w:rsidRDefault="002F135B">
      <w:pPr>
        <w:rPr>
          <w:rFonts w:hint="eastAsia"/>
        </w:rPr>
      </w:pPr>
    </w:p>
    <w:p w14:paraId="0D4090AF" w14:textId="77777777" w:rsidR="002F135B" w:rsidRDefault="002F135B">
      <w:pPr>
        <w:rPr>
          <w:rFonts w:hint="eastAsia"/>
        </w:rPr>
      </w:pPr>
      <w:r>
        <w:rPr>
          <w:rFonts w:hint="eastAsia"/>
        </w:rPr>
        <w:t>多元的文化</w:t>
      </w:r>
    </w:p>
    <w:p w14:paraId="33BC5519" w14:textId="77777777" w:rsidR="002F135B" w:rsidRDefault="002F135B">
      <w:pPr>
        <w:rPr>
          <w:rFonts w:hint="eastAsia"/>
        </w:rPr>
      </w:pPr>
      <w:r>
        <w:rPr>
          <w:rFonts w:hint="eastAsia"/>
        </w:rPr>
        <w:t>除了瓷器之外，景德镇还有着丰富多彩的文化遗产。这里有保存完好的古窑址群落，见证了一代又一代制瓷人的辛勤劳动；有风格各异的老街区，承载着岁月的记忆；更有众多民间艺术形式，如舞龙灯、踩高跷等民俗活动，以及流传至今的传统节日庆典。这些元素共同构成了景德镇独特而迷人的城市风貌。</w:t>
      </w:r>
    </w:p>
    <w:p w14:paraId="784AE83A" w14:textId="77777777" w:rsidR="002F135B" w:rsidRDefault="002F135B">
      <w:pPr>
        <w:rPr>
          <w:rFonts w:hint="eastAsia"/>
        </w:rPr>
      </w:pPr>
    </w:p>
    <w:p w14:paraId="00DE350C" w14:textId="77777777" w:rsidR="002F135B" w:rsidRDefault="002F135B">
      <w:pPr>
        <w:rPr>
          <w:rFonts w:hint="eastAsia"/>
        </w:rPr>
      </w:pPr>
      <w:r>
        <w:rPr>
          <w:rFonts w:hint="eastAsia"/>
        </w:rPr>
        <w:t>现代的发展</w:t>
      </w:r>
    </w:p>
    <w:p w14:paraId="5D3F9F46" w14:textId="77777777" w:rsidR="002F135B" w:rsidRDefault="002F135B">
      <w:pPr>
        <w:rPr>
          <w:rFonts w:hint="eastAsia"/>
        </w:rPr>
      </w:pPr>
      <w:r>
        <w:rPr>
          <w:rFonts w:hint="eastAsia"/>
        </w:rPr>
        <w:t>进入新世纪以来，景德镇市政府积极促进产业升级转型，努力打造一个集文化创意产业、旅游休闲度假为一体的综合性城市。一方面加大对传统手工艺保护力度，另一方面鼓励新兴产业发展壮大。这里不仅吸引了大量国内外游客前来观光游览，也成为了一个充满活力的艺术创作基地，汇聚了无数艺术家和设计师。</w:t>
      </w:r>
    </w:p>
    <w:p w14:paraId="3EB5027B" w14:textId="77777777" w:rsidR="002F135B" w:rsidRDefault="002F135B">
      <w:pPr>
        <w:rPr>
          <w:rFonts w:hint="eastAsia"/>
        </w:rPr>
      </w:pPr>
    </w:p>
    <w:p w14:paraId="7847CF05" w14:textId="77777777" w:rsidR="002F135B" w:rsidRDefault="002F135B">
      <w:pPr>
        <w:rPr>
          <w:rFonts w:hint="eastAsia"/>
        </w:rPr>
      </w:pPr>
      <w:r>
        <w:rPr>
          <w:rFonts w:hint="eastAsia"/>
        </w:rPr>
        <w:t>未来的愿景</w:t>
      </w:r>
    </w:p>
    <w:p w14:paraId="0E0AE37E" w14:textId="77777777" w:rsidR="002F135B" w:rsidRDefault="002F135B">
      <w:pPr>
        <w:rPr>
          <w:rFonts w:hint="eastAsia"/>
        </w:rPr>
      </w:pPr>
      <w:r>
        <w:rPr>
          <w:rFonts w:hint="eastAsia"/>
        </w:rPr>
        <w:lastRenderedPageBreak/>
        <w:t>展望未来，景德镇将继续秉承开放包容的态度，进一步加强国际合作交流，推动陶瓷文化走向更广阔的舞台。也将致力于环境保护和可持续发展，确保这座古老而又年轻的城市能够长久繁荣下去，让世界各地的人们都能感受到来自东方瓷都的独特魅力。</w:t>
      </w:r>
    </w:p>
    <w:p w14:paraId="11527620" w14:textId="77777777" w:rsidR="002F135B" w:rsidRDefault="002F135B">
      <w:pPr>
        <w:rPr>
          <w:rFonts w:hint="eastAsia"/>
        </w:rPr>
      </w:pPr>
    </w:p>
    <w:p w14:paraId="0FB7CDE3" w14:textId="77777777" w:rsidR="002F135B" w:rsidRDefault="002F1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E708A" w14:textId="238A67AB" w:rsidR="005459F2" w:rsidRDefault="005459F2"/>
    <w:sectPr w:rsidR="0054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2"/>
    <w:rsid w:val="002F135B"/>
    <w:rsid w:val="003B267A"/>
    <w:rsid w:val="0054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285DF-26F9-44A9-A0BF-C6209665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