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B354" w14:textId="77777777" w:rsidR="00DC0386" w:rsidRDefault="00DC0386">
      <w:pPr>
        <w:rPr>
          <w:rFonts w:hint="eastAsia"/>
        </w:rPr>
      </w:pPr>
      <w:r>
        <w:rPr>
          <w:rFonts w:hint="eastAsia"/>
        </w:rPr>
        <w:t>潸潸 shān shān：细雨与情感的交融</w:t>
      </w:r>
    </w:p>
    <w:p w14:paraId="01312199" w14:textId="77777777" w:rsidR="00DC0386" w:rsidRDefault="00DC0386">
      <w:pPr>
        <w:rPr>
          <w:rFonts w:hint="eastAsia"/>
        </w:rPr>
      </w:pPr>
      <w:r>
        <w:rPr>
          <w:rFonts w:hint="eastAsia"/>
        </w:rPr>
        <w:t>“潸潸”这个词，以其独特的音韵美和深邃的情感内涵，在中文的语言长河中闪耀着别样的光芒。它不仅描绘了自然景象中细密如丝的小雨，还象征了一种难以言喻的感伤与惆怅。当我们将目光投向古代文学作品时，便不难发现，“潸潸”常常被诗人墨客用来表达内心深处细腻的情绪波动。</w:t>
      </w:r>
    </w:p>
    <w:p w14:paraId="14C25808" w14:textId="77777777" w:rsidR="00DC0386" w:rsidRDefault="00DC0386">
      <w:pPr>
        <w:rPr>
          <w:rFonts w:hint="eastAsia"/>
        </w:rPr>
      </w:pPr>
    </w:p>
    <w:p w14:paraId="6F14A4AF" w14:textId="77777777" w:rsidR="00DC0386" w:rsidRDefault="00DC0386">
      <w:pPr>
        <w:rPr>
          <w:rFonts w:hint="eastAsia"/>
        </w:rPr>
      </w:pPr>
      <w:r>
        <w:rPr>
          <w:rFonts w:hint="eastAsia"/>
        </w:rPr>
        <w:t>文学中的潸潸：诗意的寄托</w:t>
      </w:r>
    </w:p>
    <w:p w14:paraId="1D4AD1BD" w14:textId="77777777" w:rsidR="00DC0386" w:rsidRDefault="00DC0386">
      <w:pPr>
        <w:rPr>
          <w:rFonts w:hint="eastAsia"/>
        </w:rPr>
      </w:pPr>
      <w:r>
        <w:rPr>
          <w:rFonts w:hint="eastAsia"/>
        </w:rPr>
        <w:t>在中国古典诗歌里，“潸潸”的意象无处不在。从《诗经》到唐宋诗词，再到明清小说，这个词汇如同一条无形的线索，贯穿于各个时期的佳作之中。唐代诗人杜甫在其名篇《春夜喜雨》中写道：“好雨知时节，当春乃发生。随风潜入夜，润物细无声。”这里的“细无声”，正是对“潸潸”的绝妙写照，既点出了春雨轻柔的特点，也暗示了作者对民生疾苦的关注以及对美好生活的向往。而宋代词人李清照则在《声声慢》中用“寻寻觅觅，冷冷清清，凄凄惨惨戚戚”来渲染自己孤独的心境，其中“凄凄惨惨戚戚”所传达出的那种悲凉气氛，与“潸潸”所代表的情感有着异曲同工之妙。</w:t>
      </w:r>
    </w:p>
    <w:p w14:paraId="3F8E61D9" w14:textId="77777777" w:rsidR="00DC0386" w:rsidRDefault="00DC0386">
      <w:pPr>
        <w:rPr>
          <w:rFonts w:hint="eastAsia"/>
        </w:rPr>
      </w:pPr>
    </w:p>
    <w:p w14:paraId="1734073B" w14:textId="77777777" w:rsidR="00DC0386" w:rsidRDefault="00DC0386">
      <w:pPr>
        <w:rPr>
          <w:rFonts w:hint="eastAsia"/>
        </w:rPr>
      </w:pPr>
      <w:r>
        <w:rPr>
          <w:rFonts w:hint="eastAsia"/>
        </w:rPr>
        <w:t>艺术里的潸潸：视觉与听觉的盛宴</w:t>
      </w:r>
    </w:p>
    <w:p w14:paraId="4530F69C" w14:textId="77777777" w:rsidR="00DC0386" w:rsidRDefault="00DC0386">
      <w:pPr>
        <w:rPr>
          <w:rFonts w:hint="eastAsia"/>
        </w:rPr>
      </w:pPr>
      <w:r>
        <w:rPr>
          <w:rFonts w:hint="eastAsia"/>
        </w:rPr>
        <w:t>除了文字上的表现，“潸潸”的意境同样可以在绘画、音乐等其他艺术形式中找到共鸣。画家们喜欢通过淡雅的水墨画来捕捉那若有若无的雨丝，营造出一种朦胧而又深远的画面效果；音乐家则会利用钢琴或古筝等乐器弹奏出轻柔缓慢的旋律，仿佛是大自然的声音在耳边低语。这些创作不仅是艺术家个人才华的体现，更是他们对于生活感悟的一种抒发方式。无论是哪种艺术形式，“潸潸”的存在都使得作品更加富有层次感和感染力。</w:t>
      </w:r>
    </w:p>
    <w:p w14:paraId="5A0BECBD" w14:textId="77777777" w:rsidR="00DC0386" w:rsidRDefault="00DC0386">
      <w:pPr>
        <w:rPr>
          <w:rFonts w:hint="eastAsia"/>
        </w:rPr>
      </w:pPr>
    </w:p>
    <w:p w14:paraId="2CD0412C" w14:textId="77777777" w:rsidR="00DC0386" w:rsidRDefault="00DC0386">
      <w:pPr>
        <w:rPr>
          <w:rFonts w:hint="eastAsia"/>
        </w:rPr>
      </w:pPr>
      <w:r>
        <w:rPr>
          <w:rFonts w:hint="eastAsia"/>
        </w:rPr>
        <w:t>现代视角下的潸潸：心灵的慰藉</w:t>
      </w:r>
    </w:p>
    <w:p w14:paraId="2A79FB0E" w14:textId="77777777" w:rsidR="00DC0386" w:rsidRDefault="00DC0386">
      <w:pPr>
        <w:rPr>
          <w:rFonts w:hint="eastAsia"/>
        </w:rPr>
      </w:pPr>
      <w:r>
        <w:rPr>
          <w:rFonts w:hint="eastAsia"/>
        </w:rPr>
        <w:t>随着时代的发展，“潸潸”这一古老而美丽的词汇并没有被遗忘，反而在现代社会中找到了新的意义。快节奏的生活让人们感到疲惫不堪，而“潸潸”的出现就像是给忙碌的灵魂带来了一抹宁静。当我们静下心来聆听那淅淅沥沥的雨声，或是沉浸于一首充满诗意的歌曲时，内心的浮躁逐渐褪去，取而代之的是平静与安宁。在这个过程中，“潸潸”不仅仅是一个形容词，更成为了一种治愈心灵的力量源泉。</w:t>
      </w:r>
    </w:p>
    <w:p w14:paraId="53BF1CDB" w14:textId="77777777" w:rsidR="00DC0386" w:rsidRDefault="00DC0386">
      <w:pPr>
        <w:rPr>
          <w:rFonts w:hint="eastAsia"/>
        </w:rPr>
      </w:pPr>
    </w:p>
    <w:p w14:paraId="00EA9D6B" w14:textId="77777777" w:rsidR="00DC0386" w:rsidRDefault="00DC038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86006B7" w14:textId="77777777" w:rsidR="00DC0386" w:rsidRDefault="00DC0386">
      <w:pPr>
        <w:rPr>
          <w:rFonts w:hint="eastAsia"/>
        </w:rPr>
      </w:pPr>
      <w:r>
        <w:rPr>
          <w:rFonts w:hint="eastAsia"/>
        </w:rPr>
        <w:t>“潸潸”作为中华文化宝库中一颗璀璨明珠，承载着丰富的历史文化信息和深厚的人文精神。它见证了无数个朝代的兴衰变迁，见证了人们对于自然之美和人性之善不懈追求的脚步。在全球化的浪潮下，我们应当珍惜并发扬这份宝贵的文化遗产，让“潸潸”的魅力得以延续下去，为更多的人带去感动与思考。</w:t>
      </w:r>
    </w:p>
    <w:p w14:paraId="2311350F" w14:textId="77777777" w:rsidR="00DC0386" w:rsidRDefault="00DC0386">
      <w:pPr>
        <w:rPr>
          <w:rFonts w:hint="eastAsia"/>
        </w:rPr>
      </w:pPr>
    </w:p>
    <w:p w14:paraId="74833F56" w14:textId="77777777" w:rsidR="00DC0386" w:rsidRDefault="00DC0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DE87F" w14:textId="662D5784" w:rsidR="004E59A0" w:rsidRDefault="004E59A0"/>
    <w:sectPr w:rsidR="004E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A0"/>
    <w:rsid w:val="003B267A"/>
    <w:rsid w:val="004E59A0"/>
    <w:rsid w:val="00D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E36A-AB20-4185-8D3F-E5178D7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