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D149" w14:textId="77777777" w:rsidR="00A25294" w:rsidRDefault="00A25294">
      <w:pPr>
        <w:rPr>
          <w:rFonts w:hint="eastAsia"/>
        </w:rPr>
      </w:pPr>
      <w:r>
        <w:rPr>
          <w:rFonts w:hint="eastAsia"/>
        </w:rPr>
        <w:t>狂的拼音是什么</w:t>
      </w:r>
    </w:p>
    <w:p w14:paraId="285844B6" w14:textId="77777777" w:rsidR="00A25294" w:rsidRDefault="00A25294">
      <w:pPr>
        <w:rPr>
          <w:rFonts w:hint="eastAsia"/>
        </w:rPr>
      </w:pPr>
      <w:r>
        <w:rPr>
          <w:rFonts w:hint="eastAsia"/>
        </w:rPr>
        <w:t>汉字“狂”在汉语拼音中的注音为 kuáng。这个字属于阳平声调，即第二声，在发音时需要将声音从低到高扬起。作为中华文字的一部分，“狂”不仅是一个简单的符号，它背后承载着丰富的文化和历史内涵。</w:t>
      </w:r>
    </w:p>
    <w:p w14:paraId="7BDB497B" w14:textId="77777777" w:rsidR="00A25294" w:rsidRDefault="00A25294">
      <w:pPr>
        <w:rPr>
          <w:rFonts w:hint="eastAsia"/>
        </w:rPr>
      </w:pPr>
    </w:p>
    <w:p w14:paraId="3B07BCE6" w14:textId="77777777" w:rsidR="00A25294" w:rsidRDefault="00A25294">
      <w:pPr>
        <w:rPr>
          <w:rFonts w:hint="eastAsia"/>
        </w:rPr>
      </w:pPr>
      <w:r>
        <w:rPr>
          <w:rFonts w:hint="eastAsia"/>
        </w:rPr>
        <w:t>狂字的历史与演变</w:t>
      </w:r>
    </w:p>
    <w:p w14:paraId="6C94E688" w14:textId="77777777" w:rsidR="00A25294" w:rsidRDefault="00A25294">
      <w:pPr>
        <w:rPr>
          <w:rFonts w:hint="eastAsia"/>
        </w:rPr>
      </w:pPr>
      <w:r>
        <w:rPr>
          <w:rFonts w:hint="eastAsia"/>
        </w:rPr>
        <w:t>“狂”字的历史可以追溯到古代中国。其甲骨文形态像一个人张大嘴巴呼喊的样子，后来逐渐演变成金文、篆书等不同字体，直至今天的简化字。在古籍中，“狂”经常用来描述一种失去理智的行为或状态，比如疯狂、狂妄。随着时代的发展，它的含义也得到了扩展，包括了对于理想或者兴趣极度热情的人，如诗狂、酒狂等，表达了人们对于某些事物超乎寻常的喜爱和追求。</w:t>
      </w:r>
    </w:p>
    <w:p w14:paraId="327B0FC4" w14:textId="77777777" w:rsidR="00A25294" w:rsidRDefault="00A25294">
      <w:pPr>
        <w:rPr>
          <w:rFonts w:hint="eastAsia"/>
        </w:rPr>
      </w:pPr>
    </w:p>
    <w:p w14:paraId="6A312350" w14:textId="77777777" w:rsidR="00A25294" w:rsidRDefault="00A25294">
      <w:pPr>
        <w:rPr>
          <w:rFonts w:hint="eastAsia"/>
        </w:rPr>
      </w:pPr>
      <w:r>
        <w:rPr>
          <w:rFonts w:hint="eastAsia"/>
        </w:rPr>
        <w:t>拼音系统的重要性</w:t>
      </w:r>
    </w:p>
    <w:p w14:paraId="6D104747" w14:textId="77777777" w:rsidR="00A25294" w:rsidRDefault="00A25294">
      <w:pPr>
        <w:rPr>
          <w:rFonts w:hint="eastAsia"/>
        </w:rPr>
      </w:pPr>
      <w:r>
        <w:rPr>
          <w:rFonts w:hint="eastAsia"/>
        </w:rPr>
        <w:t>汉语拼音是中华人民共和国官方颁布的一种为汉字注音的拉丁字母拼写法。它于1958年正式公布，并被广泛应用于教育领域以及中文信息处理。通过学习拼音，儿童能够更轻松地掌握汉字读音，而外来学习者也可以借助拼音来辅助汉语的学习。拼音还是输入法的基础，使得人们可以通过键盘快速准确地打出想要表达的文字。</w:t>
      </w:r>
    </w:p>
    <w:p w14:paraId="12B28F75" w14:textId="77777777" w:rsidR="00A25294" w:rsidRDefault="00A25294">
      <w:pPr>
        <w:rPr>
          <w:rFonts w:hint="eastAsia"/>
        </w:rPr>
      </w:pPr>
    </w:p>
    <w:p w14:paraId="26B7ADB5" w14:textId="77777777" w:rsidR="00A25294" w:rsidRDefault="00A25294">
      <w:pPr>
        <w:rPr>
          <w:rFonts w:hint="eastAsia"/>
        </w:rPr>
      </w:pPr>
      <w:r>
        <w:rPr>
          <w:rFonts w:hint="eastAsia"/>
        </w:rPr>
        <w:t>如何正确发音kuáng</w:t>
      </w:r>
    </w:p>
    <w:p w14:paraId="37CE3DBE" w14:textId="77777777" w:rsidR="00A25294" w:rsidRDefault="00A25294">
      <w:pPr>
        <w:rPr>
          <w:rFonts w:hint="eastAsia"/>
        </w:rPr>
      </w:pPr>
      <w:r>
        <w:rPr>
          <w:rFonts w:hint="eastAsia"/>
        </w:rPr>
        <w:t>要发出正确的 kuáng 音，首先要了解汉语拼音的基本规则。发 ku 时，舌尖轻触上齿龈后方，气流从舌面两侧流出；接着迅速抬起舌头使气流通畅，形成一个清晰的 u 音；最后以 ang 最后的总结，这是一个后鼻音，发音时口腔打开，软腭下降，让气流通过鼻腔。整个过程中保持音调平稳上升，即可完成 kuáng 的标准发音。</w:t>
      </w:r>
    </w:p>
    <w:p w14:paraId="307C342B" w14:textId="77777777" w:rsidR="00A25294" w:rsidRDefault="00A25294">
      <w:pPr>
        <w:rPr>
          <w:rFonts w:hint="eastAsia"/>
        </w:rPr>
      </w:pPr>
    </w:p>
    <w:p w14:paraId="5BECAD67" w14:textId="77777777" w:rsidR="00A25294" w:rsidRDefault="00A25294">
      <w:pPr>
        <w:rPr>
          <w:rFonts w:hint="eastAsia"/>
        </w:rPr>
      </w:pPr>
      <w:r>
        <w:rPr>
          <w:rFonts w:hint="eastAsia"/>
        </w:rPr>
        <w:t>狂字的文化意义</w:t>
      </w:r>
    </w:p>
    <w:p w14:paraId="7BB5463B" w14:textId="77777777" w:rsidR="00A25294" w:rsidRDefault="00A25294">
      <w:pPr>
        <w:rPr>
          <w:rFonts w:hint="eastAsia"/>
        </w:rPr>
      </w:pPr>
      <w:r>
        <w:rPr>
          <w:rFonts w:hint="eastAsia"/>
        </w:rPr>
        <w:t>在中国文化里，“狂”既有负面的意义也有正面的价值。一方面，它可能意味着不受控制的情绪爆发或者是过于自信以至于忽视他人意见的态度。但另一方面，“狂”也可以是一种对艺术、学问乃至生活的热爱体现。历史上不乏一些被称为“狂人”的艺术家和思想家，他们因为对理想的执着而被视为与众不同甚至有些偏激的人物，但正是这些人的存在推动了社会的进步和文化的繁荣。</w:t>
      </w:r>
    </w:p>
    <w:p w14:paraId="60596C07" w14:textId="77777777" w:rsidR="00A25294" w:rsidRDefault="00A25294">
      <w:pPr>
        <w:rPr>
          <w:rFonts w:hint="eastAsia"/>
        </w:rPr>
      </w:pPr>
    </w:p>
    <w:p w14:paraId="3E6059B9" w14:textId="77777777" w:rsidR="00A25294" w:rsidRDefault="00A25294">
      <w:pPr>
        <w:rPr>
          <w:rFonts w:hint="eastAsia"/>
        </w:rPr>
      </w:pPr>
      <w:r>
        <w:rPr>
          <w:rFonts w:hint="eastAsia"/>
        </w:rPr>
        <w:t>最后的总结</w:t>
      </w:r>
    </w:p>
    <w:p w14:paraId="7F3E39F2" w14:textId="77777777" w:rsidR="00A25294" w:rsidRDefault="00A25294">
      <w:pPr>
        <w:rPr>
          <w:rFonts w:hint="eastAsia"/>
        </w:rPr>
      </w:pPr>
      <w:r>
        <w:rPr>
          <w:rFonts w:hint="eastAsia"/>
        </w:rPr>
        <w:t>“狂”的拼音是 kuáng，它不仅仅是一个发音符号，更是连接过去与现在、沟通内外世界的重要桥梁。通过对“狂”字及其拼音的研究，我们不仅可以更好地理解汉字本身的构造和演变过程，也能深刻体会到中国文化中关于人性、情感和社会价值的独特见解。</w:t>
      </w:r>
    </w:p>
    <w:p w14:paraId="284CE4AF" w14:textId="77777777" w:rsidR="00A25294" w:rsidRDefault="00A25294">
      <w:pPr>
        <w:rPr>
          <w:rFonts w:hint="eastAsia"/>
        </w:rPr>
      </w:pPr>
    </w:p>
    <w:p w14:paraId="498BC26A" w14:textId="77777777" w:rsidR="00A25294" w:rsidRDefault="00A25294">
      <w:pPr>
        <w:rPr>
          <w:rFonts w:hint="eastAsia"/>
        </w:rPr>
      </w:pPr>
      <w:r>
        <w:rPr>
          <w:rFonts w:hint="eastAsia"/>
        </w:rPr>
        <w:t>本文是由每日文章网(2345lzwz.cn)为大家创作</w:t>
      </w:r>
    </w:p>
    <w:p w14:paraId="3DF8FA2C" w14:textId="28EDE58B" w:rsidR="003F4E68" w:rsidRDefault="003F4E68"/>
    <w:sectPr w:rsidR="003F4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68"/>
    <w:rsid w:val="003B267A"/>
    <w:rsid w:val="003F4E68"/>
    <w:rsid w:val="00A2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31133-AF1D-4169-A18F-B3AF85A1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E68"/>
    <w:rPr>
      <w:rFonts w:cstheme="majorBidi"/>
      <w:color w:val="2F5496" w:themeColor="accent1" w:themeShade="BF"/>
      <w:sz w:val="28"/>
      <w:szCs w:val="28"/>
    </w:rPr>
  </w:style>
  <w:style w:type="character" w:customStyle="1" w:styleId="50">
    <w:name w:val="标题 5 字符"/>
    <w:basedOn w:val="a0"/>
    <w:link w:val="5"/>
    <w:uiPriority w:val="9"/>
    <w:semiHidden/>
    <w:rsid w:val="003F4E68"/>
    <w:rPr>
      <w:rFonts w:cstheme="majorBidi"/>
      <w:color w:val="2F5496" w:themeColor="accent1" w:themeShade="BF"/>
      <w:sz w:val="24"/>
    </w:rPr>
  </w:style>
  <w:style w:type="character" w:customStyle="1" w:styleId="60">
    <w:name w:val="标题 6 字符"/>
    <w:basedOn w:val="a0"/>
    <w:link w:val="6"/>
    <w:uiPriority w:val="9"/>
    <w:semiHidden/>
    <w:rsid w:val="003F4E68"/>
    <w:rPr>
      <w:rFonts w:cstheme="majorBidi"/>
      <w:b/>
      <w:bCs/>
      <w:color w:val="2F5496" w:themeColor="accent1" w:themeShade="BF"/>
    </w:rPr>
  </w:style>
  <w:style w:type="character" w:customStyle="1" w:styleId="70">
    <w:name w:val="标题 7 字符"/>
    <w:basedOn w:val="a0"/>
    <w:link w:val="7"/>
    <w:uiPriority w:val="9"/>
    <w:semiHidden/>
    <w:rsid w:val="003F4E68"/>
    <w:rPr>
      <w:rFonts w:cstheme="majorBidi"/>
      <w:b/>
      <w:bCs/>
      <w:color w:val="595959" w:themeColor="text1" w:themeTint="A6"/>
    </w:rPr>
  </w:style>
  <w:style w:type="character" w:customStyle="1" w:styleId="80">
    <w:name w:val="标题 8 字符"/>
    <w:basedOn w:val="a0"/>
    <w:link w:val="8"/>
    <w:uiPriority w:val="9"/>
    <w:semiHidden/>
    <w:rsid w:val="003F4E68"/>
    <w:rPr>
      <w:rFonts w:cstheme="majorBidi"/>
      <w:color w:val="595959" w:themeColor="text1" w:themeTint="A6"/>
    </w:rPr>
  </w:style>
  <w:style w:type="character" w:customStyle="1" w:styleId="90">
    <w:name w:val="标题 9 字符"/>
    <w:basedOn w:val="a0"/>
    <w:link w:val="9"/>
    <w:uiPriority w:val="9"/>
    <w:semiHidden/>
    <w:rsid w:val="003F4E68"/>
    <w:rPr>
      <w:rFonts w:eastAsiaTheme="majorEastAsia" w:cstheme="majorBidi"/>
      <w:color w:val="595959" w:themeColor="text1" w:themeTint="A6"/>
    </w:rPr>
  </w:style>
  <w:style w:type="paragraph" w:styleId="a3">
    <w:name w:val="Title"/>
    <w:basedOn w:val="a"/>
    <w:next w:val="a"/>
    <w:link w:val="a4"/>
    <w:uiPriority w:val="10"/>
    <w:qFormat/>
    <w:rsid w:val="003F4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E68"/>
    <w:pPr>
      <w:spacing w:before="160"/>
      <w:jc w:val="center"/>
    </w:pPr>
    <w:rPr>
      <w:i/>
      <w:iCs/>
      <w:color w:val="404040" w:themeColor="text1" w:themeTint="BF"/>
    </w:rPr>
  </w:style>
  <w:style w:type="character" w:customStyle="1" w:styleId="a8">
    <w:name w:val="引用 字符"/>
    <w:basedOn w:val="a0"/>
    <w:link w:val="a7"/>
    <w:uiPriority w:val="29"/>
    <w:rsid w:val="003F4E68"/>
    <w:rPr>
      <w:i/>
      <w:iCs/>
      <w:color w:val="404040" w:themeColor="text1" w:themeTint="BF"/>
    </w:rPr>
  </w:style>
  <w:style w:type="paragraph" w:styleId="a9">
    <w:name w:val="List Paragraph"/>
    <w:basedOn w:val="a"/>
    <w:uiPriority w:val="34"/>
    <w:qFormat/>
    <w:rsid w:val="003F4E68"/>
    <w:pPr>
      <w:ind w:left="720"/>
      <w:contextualSpacing/>
    </w:pPr>
  </w:style>
  <w:style w:type="character" w:styleId="aa">
    <w:name w:val="Intense Emphasis"/>
    <w:basedOn w:val="a0"/>
    <w:uiPriority w:val="21"/>
    <w:qFormat/>
    <w:rsid w:val="003F4E68"/>
    <w:rPr>
      <w:i/>
      <w:iCs/>
      <w:color w:val="2F5496" w:themeColor="accent1" w:themeShade="BF"/>
    </w:rPr>
  </w:style>
  <w:style w:type="paragraph" w:styleId="ab">
    <w:name w:val="Intense Quote"/>
    <w:basedOn w:val="a"/>
    <w:next w:val="a"/>
    <w:link w:val="ac"/>
    <w:uiPriority w:val="30"/>
    <w:qFormat/>
    <w:rsid w:val="003F4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E68"/>
    <w:rPr>
      <w:i/>
      <w:iCs/>
      <w:color w:val="2F5496" w:themeColor="accent1" w:themeShade="BF"/>
    </w:rPr>
  </w:style>
  <w:style w:type="character" w:styleId="ad">
    <w:name w:val="Intense Reference"/>
    <w:basedOn w:val="a0"/>
    <w:uiPriority w:val="32"/>
    <w:qFormat/>
    <w:rsid w:val="003F4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