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42A8" w14:textId="77777777" w:rsidR="00883B48" w:rsidRDefault="00883B48">
      <w:pPr>
        <w:rPr>
          <w:rFonts w:hint="eastAsia"/>
        </w:rPr>
      </w:pPr>
      <w:r>
        <w:rPr>
          <w:rFonts w:hint="eastAsia"/>
        </w:rPr>
        <w:t>狂的音序和的拼音</w:t>
      </w:r>
    </w:p>
    <w:p w14:paraId="10D89E1C" w14:textId="77777777" w:rsidR="00883B48" w:rsidRDefault="00883B48">
      <w:pPr>
        <w:rPr>
          <w:rFonts w:hint="eastAsia"/>
        </w:rPr>
      </w:pPr>
      <w:r>
        <w:rPr>
          <w:rFonts w:hint="eastAsia"/>
        </w:rPr>
        <w:t>在汉语的学习过程中，了解汉字的音序和拼音是掌握语言的重要一步。今天，我们就来详细探讨一下“狂”这个字的音序和拼音。</w:t>
      </w:r>
    </w:p>
    <w:p w14:paraId="7BFB05B9" w14:textId="77777777" w:rsidR="00883B48" w:rsidRDefault="00883B48">
      <w:pPr>
        <w:rPr>
          <w:rFonts w:hint="eastAsia"/>
        </w:rPr>
      </w:pPr>
    </w:p>
    <w:p w14:paraId="6817A77B" w14:textId="77777777" w:rsidR="00883B48" w:rsidRDefault="00883B48">
      <w:pPr>
        <w:rPr>
          <w:rFonts w:hint="eastAsia"/>
        </w:rPr>
      </w:pPr>
      <w:r>
        <w:rPr>
          <w:rFonts w:hint="eastAsia"/>
        </w:rPr>
        <w:t>狂的基本信息</w:t>
      </w:r>
    </w:p>
    <w:p w14:paraId="67C2A28B" w14:textId="77777777" w:rsidR="00883B48" w:rsidRDefault="00883B48">
      <w:pPr>
        <w:rPr>
          <w:rFonts w:hint="eastAsia"/>
        </w:rPr>
      </w:pPr>
      <w:r>
        <w:rPr>
          <w:rFonts w:hint="eastAsia"/>
        </w:rPr>
        <w:t>“狂”字的拼音是 kuáng。根据汉语拼音方案，它属于第二声，即阳平声。从音序的角度来看，“狂”的音序字母是 K，这意味着当我们在按音序排列的字典中查找这个字时，应该在以字母 K 开头的部分寻找。“狂”是一个形声字，左边的“犭”为形旁，表示这个字与动物有关，尤其是指犬类的行为；而右边的“王”则是声旁，提示其发音与“王”相似，但要注意实际发音中的差异。</w:t>
      </w:r>
    </w:p>
    <w:p w14:paraId="00134035" w14:textId="77777777" w:rsidR="00883B48" w:rsidRDefault="00883B48">
      <w:pPr>
        <w:rPr>
          <w:rFonts w:hint="eastAsia"/>
        </w:rPr>
      </w:pPr>
    </w:p>
    <w:p w14:paraId="335B089D" w14:textId="77777777" w:rsidR="00883B48" w:rsidRDefault="00883B48">
      <w:pPr>
        <w:rPr>
          <w:rFonts w:hint="eastAsia"/>
        </w:rPr>
      </w:pPr>
      <w:r>
        <w:rPr>
          <w:rFonts w:hint="eastAsia"/>
        </w:rPr>
        <w:t>狂的文化背景</w:t>
      </w:r>
    </w:p>
    <w:p w14:paraId="5C00F6D0" w14:textId="77777777" w:rsidR="00883B48" w:rsidRDefault="00883B48">
      <w:pPr>
        <w:rPr>
          <w:rFonts w:hint="eastAsia"/>
        </w:rPr>
      </w:pPr>
      <w:r>
        <w:rPr>
          <w:rFonts w:hint="eastAsia"/>
        </w:rPr>
        <w:t>在中国文化中，“狂”字不仅代表了失去理智或过度的行为，还承载着更为丰富的内涵。历史上，不少文人墨客以其独特的“狂放”风格自居，比如李白就以其豪放不羁、饮酒作乐的形象著称，这种“狂”并非贬义，而是表达了对自由和个性解放的追求。因此，“狂”既可以形容一种极端的情绪状态，也能象征一种超越常规的精神境界。</w:t>
      </w:r>
    </w:p>
    <w:p w14:paraId="039B2587" w14:textId="77777777" w:rsidR="00883B48" w:rsidRDefault="00883B48">
      <w:pPr>
        <w:rPr>
          <w:rFonts w:hint="eastAsia"/>
        </w:rPr>
      </w:pPr>
    </w:p>
    <w:p w14:paraId="537823E5" w14:textId="77777777" w:rsidR="00883B48" w:rsidRDefault="00883B48">
      <w:pPr>
        <w:rPr>
          <w:rFonts w:hint="eastAsia"/>
        </w:rPr>
      </w:pPr>
      <w:r>
        <w:rPr>
          <w:rFonts w:hint="eastAsia"/>
        </w:rPr>
        <w:t>学习“狂”的意义</w:t>
      </w:r>
    </w:p>
    <w:p w14:paraId="3CFC5397" w14:textId="77777777" w:rsidR="00883B48" w:rsidRDefault="00883B48">
      <w:pPr>
        <w:rPr>
          <w:rFonts w:hint="eastAsia"/>
        </w:rPr>
      </w:pPr>
      <w:r>
        <w:rPr>
          <w:rFonts w:hint="eastAsia"/>
        </w:rPr>
        <w:t>对于汉语学习者来说，理解“狂”字的意义及其使用场景非常重要。无论是在日常对话还是文学作品中，“狂”都可能出现，并且往往带有强烈的情感色彩。例如，在描述一个人非常兴奋或者激动时，可以用到“狂喜”这个词；而在批评某人的行为过于激进或不顾后果时，则可能会用到“疯狂”这样的词汇。通过深入学习“狂”的不同用法，可以更好地掌握汉语表达的细腻之处。</w:t>
      </w:r>
    </w:p>
    <w:p w14:paraId="50240285" w14:textId="77777777" w:rsidR="00883B48" w:rsidRDefault="00883B48">
      <w:pPr>
        <w:rPr>
          <w:rFonts w:hint="eastAsia"/>
        </w:rPr>
      </w:pPr>
    </w:p>
    <w:p w14:paraId="568186A3" w14:textId="77777777" w:rsidR="00883B48" w:rsidRDefault="00883B48">
      <w:pPr>
        <w:rPr>
          <w:rFonts w:hint="eastAsia"/>
        </w:rPr>
      </w:pPr>
      <w:r>
        <w:rPr>
          <w:rFonts w:hint="eastAsia"/>
        </w:rPr>
        <w:t>最后的总结</w:t>
      </w:r>
    </w:p>
    <w:p w14:paraId="08562E25" w14:textId="77777777" w:rsidR="00883B48" w:rsidRDefault="00883B48">
      <w:pPr>
        <w:rPr>
          <w:rFonts w:hint="eastAsia"/>
        </w:rPr>
      </w:pPr>
      <w:r>
        <w:rPr>
          <w:rFonts w:hint="eastAsia"/>
        </w:rPr>
        <w:t>“狂”的拼音 kuáng 和音序 K 是我们理解和记忆这个字的基础。更重要的是，通过对“狂”字背后文化含义的探索，我们可以更全面地认识到汉字不仅仅是交流工具，更是承载着深厚文化底蕴的艺术品。希望每位汉语学习者都能在学习过程中发现更多汉字的魅力，享受探索语言世界的乐趣。</w:t>
      </w:r>
    </w:p>
    <w:p w14:paraId="25E0B34F" w14:textId="77777777" w:rsidR="00883B48" w:rsidRDefault="00883B48">
      <w:pPr>
        <w:rPr>
          <w:rFonts w:hint="eastAsia"/>
        </w:rPr>
      </w:pPr>
    </w:p>
    <w:p w14:paraId="4993D469" w14:textId="77777777" w:rsidR="00883B48" w:rsidRDefault="00883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39926" w14:textId="77777777" w:rsidR="00883B48" w:rsidRDefault="00883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86939" w14:textId="4748A3E0" w:rsidR="00131F48" w:rsidRDefault="00131F48"/>
    <w:sectPr w:rsidR="00131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48"/>
    <w:rsid w:val="00131F48"/>
    <w:rsid w:val="003B267A"/>
    <w:rsid w:val="0088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A0D31-AF20-4BC0-8A69-362874ED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