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4912" w14:textId="77777777" w:rsidR="00B403C5" w:rsidRDefault="00B403C5">
      <w:pPr>
        <w:rPr>
          <w:rFonts w:hint="eastAsia"/>
        </w:rPr>
      </w:pPr>
      <w:r>
        <w:rPr>
          <w:rFonts w:hint="eastAsia"/>
        </w:rPr>
        <w:t>相片 (xiàng piàn) 的艺术与历史</w:t>
      </w:r>
    </w:p>
    <w:p w14:paraId="17FF5529" w14:textId="77777777" w:rsidR="00B403C5" w:rsidRDefault="00B403C5">
      <w:pPr>
        <w:rPr>
          <w:rFonts w:hint="eastAsia"/>
        </w:rPr>
      </w:pPr>
      <w:r>
        <w:rPr>
          <w:rFonts w:hint="eastAsia"/>
        </w:rPr>
        <w:t>相片，这个简单的词汇背后承载着无数的故事和情感。自摄影术在19世纪中叶发明以来，相片已经成为记录时间、保存记忆的重要方式。最初，相片的制作是一个复杂而缓慢的过程，需要摄影师具备专业的化学知识以及对光线敏锐的感知能力。随着科技的发展，这一过程逐渐变得简便快捷，使得每个人都有机会成为自己生活中的摄影师。</w:t>
      </w:r>
    </w:p>
    <w:p w14:paraId="039CDEE7" w14:textId="77777777" w:rsidR="00B403C5" w:rsidRDefault="00B403C5">
      <w:pPr>
        <w:rPr>
          <w:rFonts w:hint="eastAsia"/>
        </w:rPr>
      </w:pPr>
    </w:p>
    <w:p w14:paraId="49E129AC" w14:textId="77777777" w:rsidR="00B403C5" w:rsidRDefault="00B403C5">
      <w:pPr>
        <w:rPr>
          <w:rFonts w:hint="eastAsia"/>
        </w:rPr>
      </w:pPr>
      <w:r>
        <w:rPr>
          <w:rFonts w:hint="eastAsia"/>
        </w:rPr>
        <w:t>从银版到数码：相片技术的演变</w:t>
      </w:r>
    </w:p>
    <w:p w14:paraId="45BBEF64" w14:textId="77777777" w:rsidR="00B403C5" w:rsidRDefault="00B403C5">
      <w:pPr>
        <w:rPr>
          <w:rFonts w:hint="eastAsia"/>
        </w:rPr>
      </w:pPr>
      <w:r>
        <w:rPr>
          <w:rFonts w:hint="eastAsia"/>
        </w:rPr>
        <w:t>从早期的银版法摄影到现代的数码影像，相片经历了翻天覆地的变化。1839年，法国人达盖尔发明了银版摄影法，这是世界上第一个被广泛接受的摄影技术。此后，胶卷的出现让摄影变得更加普及，人们可以随时随地捕捉生活的瞬间。进入21世纪，数码相机的崛起彻底改变了摄影界，高分辨率传感器和图像处理软件的应用，使相片的质量达到了前所未有的高度。今天，智能手机内置的强大摄像头，更是让拍照成为了日常生活中不可或缺的一部分。</w:t>
      </w:r>
    </w:p>
    <w:p w14:paraId="66FE47E7" w14:textId="77777777" w:rsidR="00B403C5" w:rsidRDefault="00B403C5">
      <w:pPr>
        <w:rPr>
          <w:rFonts w:hint="eastAsia"/>
        </w:rPr>
      </w:pPr>
    </w:p>
    <w:p w14:paraId="1BF7120D" w14:textId="77777777" w:rsidR="00B403C5" w:rsidRDefault="00B403C5">
      <w:pPr>
        <w:rPr>
          <w:rFonts w:hint="eastAsia"/>
        </w:rPr>
      </w:pPr>
      <w:r>
        <w:rPr>
          <w:rFonts w:hint="eastAsia"/>
        </w:rPr>
        <w:t>相片：情感与回忆的载体</w:t>
      </w:r>
    </w:p>
    <w:p w14:paraId="204EBDFC" w14:textId="77777777" w:rsidR="00B403C5" w:rsidRDefault="00B403C5">
      <w:pPr>
        <w:rPr>
          <w:rFonts w:hint="eastAsia"/>
        </w:rPr>
      </w:pPr>
      <w:r>
        <w:rPr>
          <w:rFonts w:hint="eastAsia"/>
        </w:rPr>
        <w:t>一张相片往往能够唤起我们内心深处的情感，它不仅仅是视觉信息的记录，更是一种情感的传递。无论是家庭聚会时的欢声笑语，还是旅行途中遇到的壮丽风景，通过相片都能定格成永恒的记忆。许多人喜欢将特别的照片装裱起来，放在家中显眼的位置，每当看到这些照片时，往昔的美好回忆便涌上心头。相片也因此成为了连接过去与现在的一座桥梁，让我们能够在忙碌的生活中找到片刻宁静，回味那些珍贵的时刻。</w:t>
      </w:r>
    </w:p>
    <w:p w14:paraId="003C8BC1" w14:textId="77777777" w:rsidR="00B403C5" w:rsidRDefault="00B403C5">
      <w:pPr>
        <w:rPr>
          <w:rFonts w:hint="eastAsia"/>
        </w:rPr>
      </w:pPr>
    </w:p>
    <w:p w14:paraId="401260DD" w14:textId="77777777" w:rsidR="00B403C5" w:rsidRDefault="00B403C5">
      <w:pPr>
        <w:rPr>
          <w:rFonts w:hint="eastAsia"/>
        </w:rPr>
      </w:pPr>
      <w:r>
        <w:rPr>
          <w:rFonts w:hint="eastAsia"/>
        </w:rPr>
        <w:t>相片的文化价值和社会影响</w:t>
      </w:r>
    </w:p>
    <w:p w14:paraId="0CCF6883" w14:textId="77777777" w:rsidR="00B403C5" w:rsidRDefault="00B403C5">
      <w:pPr>
        <w:rPr>
          <w:rFonts w:hint="eastAsia"/>
        </w:rPr>
      </w:pPr>
      <w:r>
        <w:rPr>
          <w:rFonts w:hint="eastAsia"/>
        </w:rPr>
        <w:t>相片不仅是个人回忆的收藏，它们同样具有深刻的文化和社会意义。历史上的许多关键时刻都由相片见证并流传下来，比如战争时期的新闻报道、社会运动中的群众力量等。这些影像资料为后世提供了宝贵的历史证据，帮助我们更好地理解过去。摄影作品也常常出现在博物馆、画廊等公共空间，成为文化交流的重要媒介。艺术家们利用相片表达自己的观点和感受，激发观众思考，并促进不同文化之间的对话。</w:t>
      </w:r>
    </w:p>
    <w:p w14:paraId="0A54981C" w14:textId="77777777" w:rsidR="00B403C5" w:rsidRDefault="00B403C5">
      <w:pPr>
        <w:rPr>
          <w:rFonts w:hint="eastAsia"/>
        </w:rPr>
      </w:pPr>
    </w:p>
    <w:p w14:paraId="696ECC0C" w14:textId="77777777" w:rsidR="00B403C5" w:rsidRDefault="00B403C5">
      <w:pPr>
        <w:rPr>
          <w:rFonts w:hint="eastAsia"/>
        </w:rPr>
      </w:pPr>
      <w:r>
        <w:rPr>
          <w:rFonts w:hint="eastAsia"/>
        </w:rPr>
        <w:t>未来展望：相片的新篇章</w:t>
      </w:r>
    </w:p>
    <w:p w14:paraId="659C2513" w14:textId="77777777" w:rsidR="00B403C5" w:rsidRDefault="00B403C5">
      <w:pPr>
        <w:rPr>
          <w:rFonts w:hint="eastAsia"/>
        </w:rPr>
      </w:pPr>
      <w:r>
        <w:rPr>
          <w:rFonts w:hint="eastAsia"/>
        </w:rPr>
        <w:t>随着虚拟现实（VR）、增强现实（AR）等新技术的发展，相片正在开启新的篇章。未来的相片可能不再局限于二维平面，而是能够提供更加沉浸式的体验，让用户仿佛置身于拍摄现场。人工智能也将进一步优化相片的编辑和管理，自动识别并分类海量图片，甚至可以根据用户喜好生成个性化相册。尽管形式和技术不断变化，但相片作为记录生活、传承文化的使命永远不会改变。</w:t>
      </w:r>
    </w:p>
    <w:p w14:paraId="7282D008" w14:textId="77777777" w:rsidR="00B403C5" w:rsidRDefault="00B403C5">
      <w:pPr>
        <w:rPr>
          <w:rFonts w:hint="eastAsia"/>
        </w:rPr>
      </w:pPr>
    </w:p>
    <w:p w14:paraId="358FAC40" w14:textId="77777777" w:rsidR="00B403C5" w:rsidRDefault="00B40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F85FE" w14:textId="1F73B912" w:rsidR="00086DFC" w:rsidRDefault="00086DFC"/>
    <w:sectPr w:rsidR="00086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FC"/>
    <w:rsid w:val="00086DFC"/>
    <w:rsid w:val="003B267A"/>
    <w:rsid w:val="00B4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38A2B-417D-4CE2-B1C7-BEFF148D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