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0E71" w14:textId="77777777" w:rsidR="00221695" w:rsidRDefault="00221695">
      <w:pPr>
        <w:rPr>
          <w:rFonts w:hint="eastAsia"/>
        </w:rPr>
      </w:pPr>
      <w:r>
        <w:rPr>
          <w:rFonts w:hint="eastAsia"/>
        </w:rPr>
        <w:t>看的拼音写词语模板：一种学习与记忆的有效工具</w:t>
      </w:r>
    </w:p>
    <w:p w14:paraId="5BC0CBF0" w14:textId="77777777" w:rsidR="00221695" w:rsidRDefault="00221695">
      <w:pPr>
        <w:rPr>
          <w:rFonts w:hint="eastAsia"/>
        </w:rPr>
      </w:pPr>
      <w:r>
        <w:rPr>
          <w:rFonts w:hint="eastAsia"/>
        </w:rPr>
        <w:t>在汉语的学习过程中，拼音扮演着至关重要的角色。它不仅是儿童学习汉字发音的基础，也是成年人乃至外国人掌握汉语的重要辅助工具。看的拼音写词语模板是一种特别设计的学习材料，旨在通过将汉字与其对应的拼音结合，帮助学习者更好地理解、记忆和运用汉字。</w:t>
      </w:r>
    </w:p>
    <w:p w14:paraId="14D3E2B8" w14:textId="77777777" w:rsidR="00221695" w:rsidRDefault="00221695">
      <w:pPr>
        <w:rPr>
          <w:rFonts w:hint="eastAsia"/>
        </w:rPr>
      </w:pPr>
    </w:p>
    <w:p w14:paraId="5A0CF32F" w14:textId="77777777" w:rsidR="00221695" w:rsidRDefault="00221695">
      <w:pPr>
        <w:rPr>
          <w:rFonts w:hint="eastAsia"/>
        </w:rPr>
      </w:pPr>
      <w:r>
        <w:rPr>
          <w:rFonts w:hint="eastAsia"/>
        </w:rPr>
        <w:t>从基础到精通：看的拼音写词语模板的作用</w:t>
      </w:r>
    </w:p>
    <w:p w14:paraId="4A16C742" w14:textId="77777777" w:rsidR="00221695" w:rsidRDefault="00221695">
      <w:pPr>
        <w:rPr>
          <w:rFonts w:hint="eastAsia"/>
        </w:rPr>
      </w:pPr>
      <w:r>
        <w:rPr>
          <w:rFonts w:hint="eastAsia"/>
        </w:rPr>
        <w:t>对于初学者而言，看的拼音写词语模板就像是他们进入中文世界的一把钥匙。每个汉字旁边都标注了清晰的拼音，使得即便不认识汉字的学习者也能准确读出并模仿正确的发音。随着学习的深入，这些模板还能够帮助学生逐渐过渡到无需拼音提示就能正确识读汉字的阶段。这种模板也适用于提高词汇量，因为它通常包含了丰富的常用词组和短语，是学习日常交流用语的理想选择。</w:t>
      </w:r>
    </w:p>
    <w:p w14:paraId="49D0FA02" w14:textId="77777777" w:rsidR="00221695" w:rsidRDefault="00221695">
      <w:pPr>
        <w:rPr>
          <w:rFonts w:hint="eastAsia"/>
        </w:rPr>
      </w:pPr>
    </w:p>
    <w:p w14:paraId="28614B43" w14:textId="77777777" w:rsidR="00221695" w:rsidRDefault="00221695">
      <w:pPr>
        <w:rPr>
          <w:rFonts w:hint="eastAsia"/>
        </w:rPr>
      </w:pPr>
      <w:r>
        <w:rPr>
          <w:rFonts w:hint="eastAsia"/>
        </w:rPr>
        <w:t>创意教学法：利用看的拼音写词语模板进行游戏化学习</w:t>
      </w:r>
    </w:p>
    <w:p w14:paraId="7327C9A9" w14:textId="77777777" w:rsidR="00221695" w:rsidRDefault="00221695">
      <w:pPr>
        <w:rPr>
          <w:rFonts w:hint="eastAsia"/>
        </w:rPr>
      </w:pPr>
      <w:r>
        <w:rPr>
          <w:rFonts w:hint="eastAsia"/>
        </w:rPr>
        <w:t>教育工作者们发现，当学习过程变得有趣时，学生的参与度和记忆力都会显著提升。因此，许多教师开始创造性地使用看的拼音写词语模板来设计互动游戏和活动。例如，可以组织“拼音拼图”比赛，让学生根据给定的拼音找到相应的汉字卡片；或者开展“速读挑战”，鼓励学生们快速而准确地朗读带有拼音注释的文章。这样的方法不仅让课堂更加生动活泼，同时也极大地促进了语言技能的发展。</w:t>
      </w:r>
    </w:p>
    <w:p w14:paraId="65CABC5E" w14:textId="77777777" w:rsidR="00221695" w:rsidRDefault="00221695">
      <w:pPr>
        <w:rPr>
          <w:rFonts w:hint="eastAsia"/>
        </w:rPr>
      </w:pPr>
    </w:p>
    <w:p w14:paraId="55239465" w14:textId="77777777" w:rsidR="00221695" w:rsidRDefault="00221695">
      <w:pPr>
        <w:rPr>
          <w:rFonts w:hint="eastAsia"/>
        </w:rPr>
      </w:pPr>
      <w:r>
        <w:rPr>
          <w:rFonts w:hint="eastAsia"/>
        </w:rPr>
        <w:t>个性化定制：满足不同需求的看的拼音写词语模板</w:t>
      </w:r>
    </w:p>
    <w:p w14:paraId="24C75481" w14:textId="77777777" w:rsidR="00221695" w:rsidRDefault="00221695">
      <w:pPr>
        <w:rPr>
          <w:rFonts w:hint="eastAsia"/>
        </w:rPr>
      </w:pPr>
      <w:r>
        <w:rPr>
          <w:rFonts w:hint="eastAsia"/>
        </w:rPr>
        <w:t>为了适应不同年龄段和水平层次的学习者，现在市场上出现了各种各样的看的拼音写词语模板。有的专注于基础汉字的教学，适合小学低年级的学生；有的则侧重于成语或古诗词等高级内容，面向更高阶的学习者。不仅如此，还有一些专门针对特定行业术语编写的模板，如医学、计算机科学等领域，为专业人员提供了极大的便利。无论是谁，都可以找到最适合自己的那一款。</w:t>
      </w:r>
    </w:p>
    <w:p w14:paraId="6D6BCC06" w14:textId="77777777" w:rsidR="00221695" w:rsidRDefault="00221695">
      <w:pPr>
        <w:rPr>
          <w:rFonts w:hint="eastAsia"/>
        </w:rPr>
      </w:pPr>
    </w:p>
    <w:p w14:paraId="307D32F1" w14:textId="77777777" w:rsidR="00221695" w:rsidRDefault="00221695">
      <w:pPr>
        <w:rPr>
          <w:rFonts w:hint="eastAsia"/>
        </w:rPr>
      </w:pPr>
      <w:r>
        <w:rPr>
          <w:rFonts w:hint="eastAsia"/>
        </w:rPr>
        <w:t>未来展望：看的拼音写词语模板的发展趋势</w:t>
      </w:r>
    </w:p>
    <w:p w14:paraId="5D40BA2E" w14:textId="77777777" w:rsidR="00221695" w:rsidRDefault="00221695">
      <w:pPr>
        <w:rPr>
          <w:rFonts w:hint="eastAsia"/>
        </w:rPr>
      </w:pPr>
      <w:r>
        <w:rPr>
          <w:rFonts w:hint="eastAsia"/>
        </w:rPr>
        <w:t>随着科技的进步，看的拼音写词语模板也在不断创新和发展。电子版的模板允许用户在线即时更新内容，并且可以通过语音识别技术实现人机互动练习。移动应用程序的普及也让随时随地学习成为可能。预计在未来，这类学习资源将会更加智能化、个性化，为全球更多的人提供便捷高效的汉语学习体验。</w:t>
      </w:r>
    </w:p>
    <w:p w14:paraId="263E878D" w14:textId="77777777" w:rsidR="00221695" w:rsidRDefault="00221695">
      <w:pPr>
        <w:rPr>
          <w:rFonts w:hint="eastAsia"/>
        </w:rPr>
      </w:pPr>
    </w:p>
    <w:p w14:paraId="6A97AF0D" w14:textId="77777777" w:rsidR="00221695" w:rsidRDefault="00221695">
      <w:pPr>
        <w:rPr>
          <w:rFonts w:hint="eastAsia"/>
        </w:rPr>
      </w:pPr>
      <w:r>
        <w:rPr>
          <w:rFonts w:hint="eastAsia"/>
        </w:rPr>
        <w:t>本文是由每日文章网(2345lzwz.cn)为大家创作</w:t>
      </w:r>
    </w:p>
    <w:p w14:paraId="23D8B19F" w14:textId="47E30084" w:rsidR="00101A03" w:rsidRDefault="00101A03"/>
    <w:sectPr w:rsidR="00101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03"/>
    <w:rsid w:val="00101A03"/>
    <w:rsid w:val="0022169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E8C3-CC2D-47ED-8EDC-6E211DA2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03"/>
    <w:rPr>
      <w:rFonts w:cstheme="majorBidi"/>
      <w:color w:val="2F5496" w:themeColor="accent1" w:themeShade="BF"/>
      <w:sz w:val="28"/>
      <w:szCs w:val="28"/>
    </w:rPr>
  </w:style>
  <w:style w:type="character" w:customStyle="1" w:styleId="50">
    <w:name w:val="标题 5 字符"/>
    <w:basedOn w:val="a0"/>
    <w:link w:val="5"/>
    <w:uiPriority w:val="9"/>
    <w:semiHidden/>
    <w:rsid w:val="00101A03"/>
    <w:rPr>
      <w:rFonts w:cstheme="majorBidi"/>
      <w:color w:val="2F5496" w:themeColor="accent1" w:themeShade="BF"/>
      <w:sz w:val="24"/>
    </w:rPr>
  </w:style>
  <w:style w:type="character" w:customStyle="1" w:styleId="60">
    <w:name w:val="标题 6 字符"/>
    <w:basedOn w:val="a0"/>
    <w:link w:val="6"/>
    <w:uiPriority w:val="9"/>
    <w:semiHidden/>
    <w:rsid w:val="00101A03"/>
    <w:rPr>
      <w:rFonts w:cstheme="majorBidi"/>
      <w:b/>
      <w:bCs/>
      <w:color w:val="2F5496" w:themeColor="accent1" w:themeShade="BF"/>
    </w:rPr>
  </w:style>
  <w:style w:type="character" w:customStyle="1" w:styleId="70">
    <w:name w:val="标题 7 字符"/>
    <w:basedOn w:val="a0"/>
    <w:link w:val="7"/>
    <w:uiPriority w:val="9"/>
    <w:semiHidden/>
    <w:rsid w:val="00101A03"/>
    <w:rPr>
      <w:rFonts w:cstheme="majorBidi"/>
      <w:b/>
      <w:bCs/>
      <w:color w:val="595959" w:themeColor="text1" w:themeTint="A6"/>
    </w:rPr>
  </w:style>
  <w:style w:type="character" w:customStyle="1" w:styleId="80">
    <w:name w:val="标题 8 字符"/>
    <w:basedOn w:val="a0"/>
    <w:link w:val="8"/>
    <w:uiPriority w:val="9"/>
    <w:semiHidden/>
    <w:rsid w:val="00101A03"/>
    <w:rPr>
      <w:rFonts w:cstheme="majorBidi"/>
      <w:color w:val="595959" w:themeColor="text1" w:themeTint="A6"/>
    </w:rPr>
  </w:style>
  <w:style w:type="character" w:customStyle="1" w:styleId="90">
    <w:name w:val="标题 9 字符"/>
    <w:basedOn w:val="a0"/>
    <w:link w:val="9"/>
    <w:uiPriority w:val="9"/>
    <w:semiHidden/>
    <w:rsid w:val="00101A03"/>
    <w:rPr>
      <w:rFonts w:eastAsiaTheme="majorEastAsia" w:cstheme="majorBidi"/>
      <w:color w:val="595959" w:themeColor="text1" w:themeTint="A6"/>
    </w:rPr>
  </w:style>
  <w:style w:type="paragraph" w:styleId="a3">
    <w:name w:val="Title"/>
    <w:basedOn w:val="a"/>
    <w:next w:val="a"/>
    <w:link w:val="a4"/>
    <w:uiPriority w:val="10"/>
    <w:qFormat/>
    <w:rsid w:val="00101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03"/>
    <w:pPr>
      <w:spacing w:before="160"/>
      <w:jc w:val="center"/>
    </w:pPr>
    <w:rPr>
      <w:i/>
      <w:iCs/>
      <w:color w:val="404040" w:themeColor="text1" w:themeTint="BF"/>
    </w:rPr>
  </w:style>
  <w:style w:type="character" w:customStyle="1" w:styleId="a8">
    <w:name w:val="引用 字符"/>
    <w:basedOn w:val="a0"/>
    <w:link w:val="a7"/>
    <w:uiPriority w:val="29"/>
    <w:rsid w:val="00101A03"/>
    <w:rPr>
      <w:i/>
      <w:iCs/>
      <w:color w:val="404040" w:themeColor="text1" w:themeTint="BF"/>
    </w:rPr>
  </w:style>
  <w:style w:type="paragraph" w:styleId="a9">
    <w:name w:val="List Paragraph"/>
    <w:basedOn w:val="a"/>
    <w:uiPriority w:val="34"/>
    <w:qFormat/>
    <w:rsid w:val="00101A03"/>
    <w:pPr>
      <w:ind w:left="720"/>
      <w:contextualSpacing/>
    </w:pPr>
  </w:style>
  <w:style w:type="character" w:styleId="aa">
    <w:name w:val="Intense Emphasis"/>
    <w:basedOn w:val="a0"/>
    <w:uiPriority w:val="21"/>
    <w:qFormat/>
    <w:rsid w:val="00101A03"/>
    <w:rPr>
      <w:i/>
      <w:iCs/>
      <w:color w:val="2F5496" w:themeColor="accent1" w:themeShade="BF"/>
    </w:rPr>
  </w:style>
  <w:style w:type="paragraph" w:styleId="ab">
    <w:name w:val="Intense Quote"/>
    <w:basedOn w:val="a"/>
    <w:next w:val="a"/>
    <w:link w:val="ac"/>
    <w:uiPriority w:val="30"/>
    <w:qFormat/>
    <w:rsid w:val="00101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03"/>
    <w:rPr>
      <w:i/>
      <w:iCs/>
      <w:color w:val="2F5496" w:themeColor="accent1" w:themeShade="BF"/>
    </w:rPr>
  </w:style>
  <w:style w:type="character" w:styleId="ad">
    <w:name w:val="Intense Reference"/>
    <w:basedOn w:val="a0"/>
    <w:uiPriority w:val="32"/>
    <w:qFormat/>
    <w:rsid w:val="00101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