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7EF73" w14:textId="77777777" w:rsidR="00823826" w:rsidRDefault="00823826">
      <w:pPr>
        <w:rPr>
          <w:rFonts w:hint="eastAsia"/>
        </w:rPr>
      </w:pPr>
      <w:r>
        <w:rPr>
          <w:rFonts w:hint="eastAsia"/>
        </w:rPr>
        <w:t>禁卒的拼音：Jìn Zú</w:t>
      </w:r>
    </w:p>
    <w:p w14:paraId="4B534ABF" w14:textId="77777777" w:rsidR="00823826" w:rsidRDefault="00823826">
      <w:pPr>
        <w:rPr>
          <w:rFonts w:hint="eastAsia"/>
        </w:rPr>
      </w:pPr>
      <w:r>
        <w:rPr>
          <w:rFonts w:hint="eastAsia"/>
        </w:rPr>
        <w:t>在汉语拼音中，“禁卒”的拼音为“Jìn Zú”。这两个字通常用于描述古代中国监狱中的守卫或看守，他们是司法体系中最底层的执行者。从历史的角度来看，这些人的工作并不轻松，他们不仅需要确保囚犯的安全与秩序，而且还要负责执行各种惩罚措施。</w:t>
      </w:r>
    </w:p>
    <w:p w14:paraId="7BCFB2F6" w14:textId="77777777" w:rsidR="00823826" w:rsidRDefault="00823826">
      <w:pPr>
        <w:rPr>
          <w:rFonts w:hint="eastAsia"/>
        </w:rPr>
      </w:pPr>
    </w:p>
    <w:p w14:paraId="3A37E411" w14:textId="77777777" w:rsidR="00823826" w:rsidRDefault="00823826">
      <w:pPr>
        <w:rPr>
          <w:rFonts w:hint="eastAsia"/>
        </w:rPr>
      </w:pPr>
      <w:r>
        <w:rPr>
          <w:rFonts w:hint="eastAsia"/>
        </w:rPr>
        <w:t>职责与日常</w:t>
      </w:r>
    </w:p>
    <w:p w14:paraId="0AC305E0" w14:textId="77777777" w:rsidR="00823826" w:rsidRDefault="00823826">
      <w:pPr>
        <w:rPr>
          <w:rFonts w:hint="eastAsia"/>
        </w:rPr>
      </w:pPr>
      <w:r>
        <w:rPr>
          <w:rFonts w:hint="eastAsia"/>
        </w:rPr>
        <w:t>作为狱卒，他们的主要职责是监视被监禁的人，并保证监狱内部的稳定和安全。这包括防止囚犯逃脱、管理日常事务如提供食物、清洁卫生设施以及维持纪律等。在一些情况下，他们也可能是行刑人，负责实施判决所规定的体罚或者死刑。尽管如此，由于社会地位低下，他们的生活条件往往也很艰苦。</w:t>
      </w:r>
    </w:p>
    <w:p w14:paraId="04F1FAB2" w14:textId="77777777" w:rsidR="00823826" w:rsidRDefault="00823826">
      <w:pPr>
        <w:rPr>
          <w:rFonts w:hint="eastAsia"/>
        </w:rPr>
      </w:pPr>
    </w:p>
    <w:p w14:paraId="5CE1EFC0" w14:textId="77777777" w:rsidR="00823826" w:rsidRDefault="00823826">
      <w:pPr>
        <w:rPr>
          <w:rFonts w:hint="eastAsia"/>
        </w:rPr>
      </w:pPr>
      <w:r>
        <w:rPr>
          <w:rFonts w:hint="eastAsia"/>
        </w:rPr>
        <w:t>文化中的形象</w:t>
      </w:r>
    </w:p>
    <w:p w14:paraId="3548FEC9" w14:textId="77777777" w:rsidR="00823826" w:rsidRDefault="00823826">
      <w:pPr>
        <w:rPr>
          <w:rFonts w:hint="eastAsia"/>
        </w:rPr>
      </w:pPr>
      <w:r>
        <w:rPr>
          <w:rFonts w:hint="eastAsia"/>
        </w:rPr>
        <w:t>在中国文学作品里，禁卒的形象经常被描绘成既严厉又有些许同情心的人物。例如，在《水浒传》这样的古典小说中，我们可以看到作者如何刻画这些角色，既有对囚犯冷酷的一面，也有偶尔展现人性温暖的时候。这种矛盾的性格特征使得他们在故事中扮演着重要的桥梁作用，连接了法律权威和社会普通民众之间的关系。</w:t>
      </w:r>
    </w:p>
    <w:p w14:paraId="124D7F30" w14:textId="77777777" w:rsidR="00823826" w:rsidRDefault="00823826">
      <w:pPr>
        <w:rPr>
          <w:rFonts w:hint="eastAsia"/>
        </w:rPr>
      </w:pPr>
    </w:p>
    <w:p w14:paraId="3EDA0B48" w14:textId="77777777" w:rsidR="00823826" w:rsidRDefault="00823826">
      <w:pPr>
        <w:rPr>
          <w:rFonts w:hint="eastAsia"/>
        </w:rPr>
      </w:pPr>
      <w:r>
        <w:rPr>
          <w:rFonts w:hint="eastAsia"/>
        </w:rPr>
        <w:t>职业风险与挑战</w:t>
      </w:r>
    </w:p>
    <w:p w14:paraId="4F0EB2E4" w14:textId="77777777" w:rsidR="00823826" w:rsidRDefault="00823826">
      <w:pPr>
        <w:rPr>
          <w:rFonts w:hint="eastAsia"/>
        </w:rPr>
      </w:pPr>
      <w:r>
        <w:rPr>
          <w:rFonts w:hint="eastAsia"/>
        </w:rPr>
        <w:t>从事这份工作意味着要面对诸多的风险与挑战。一方面，因为直接接触可能具有攻击性的罪犯，所以个人安全始终是一个大问题；另一方面，则是要承受来自上级官员的压力以及遵循严格的规章制度。由于长时间的工作环境封闭且单调乏味，心理压力也不容忽视。因此，成为一位合格而敬业的禁卒并非易事。</w:t>
      </w:r>
    </w:p>
    <w:p w14:paraId="2E73770E" w14:textId="77777777" w:rsidR="00823826" w:rsidRDefault="00823826">
      <w:pPr>
        <w:rPr>
          <w:rFonts w:hint="eastAsia"/>
        </w:rPr>
      </w:pPr>
    </w:p>
    <w:p w14:paraId="261F5C05" w14:textId="77777777" w:rsidR="00823826" w:rsidRDefault="00823826">
      <w:pPr>
        <w:rPr>
          <w:rFonts w:hint="eastAsia"/>
        </w:rPr>
      </w:pPr>
      <w:r>
        <w:rPr>
          <w:rFonts w:hint="eastAsia"/>
        </w:rPr>
        <w:t>演变与发展</w:t>
      </w:r>
    </w:p>
    <w:p w14:paraId="28E862CA" w14:textId="77777777" w:rsidR="00823826" w:rsidRDefault="00823826">
      <w:pPr>
        <w:rPr>
          <w:rFonts w:hint="eastAsia"/>
        </w:rPr>
      </w:pPr>
      <w:r>
        <w:rPr>
          <w:rFonts w:hint="eastAsia"/>
        </w:rPr>
        <w:t>随着时代的变迁，现代监狱制度逐渐取代了传统的监禁方式，狱警这一职业也随之发生了很大变化。它更强调专业化培训和服务意识，致力于改造而非仅仅是惩罚犯罪行为。虽然“禁卒”这个词已经不再常用，但它所代表的历史记忆仍然值得我们去了解和思考，尤其是在探讨中国古代司法系统时。</w:t>
      </w:r>
    </w:p>
    <w:p w14:paraId="29D2D7CA" w14:textId="77777777" w:rsidR="00823826" w:rsidRDefault="00823826">
      <w:pPr>
        <w:rPr>
          <w:rFonts w:hint="eastAsia"/>
        </w:rPr>
      </w:pPr>
    </w:p>
    <w:p w14:paraId="4804355D" w14:textId="77777777" w:rsidR="00823826" w:rsidRDefault="00823826">
      <w:pPr>
        <w:rPr>
          <w:rFonts w:hint="eastAsia"/>
        </w:rPr>
      </w:pPr>
      <w:r>
        <w:rPr>
          <w:rFonts w:hint="eastAsia"/>
        </w:rPr>
        <w:t>最后的总结</w:t>
      </w:r>
    </w:p>
    <w:p w14:paraId="4DE0584F" w14:textId="77777777" w:rsidR="00823826" w:rsidRDefault="00823826">
      <w:pPr>
        <w:rPr>
          <w:rFonts w:hint="eastAsia"/>
        </w:rPr>
      </w:pPr>
      <w:r>
        <w:rPr>
          <w:rFonts w:hint="eastAsia"/>
        </w:rPr>
        <w:t>“禁卒”不仅仅是一个简单的词汇，它承载着丰富的历史文化内涵。通过对这个词语及其背后职业的研究，我们可以更好地理解过去的社会结构以及人们对于正义、惩罚的看法。即使到了今天，当我们回顾这段历史时，依然能够从中汲取到关于人性、权力和社会治理方面的深刻启示。</w:t>
      </w:r>
    </w:p>
    <w:p w14:paraId="09487F7A" w14:textId="77777777" w:rsidR="00823826" w:rsidRDefault="00823826">
      <w:pPr>
        <w:rPr>
          <w:rFonts w:hint="eastAsia"/>
        </w:rPr>
      </w:pPr>
    </w:p>
    <w:p w14:paraId="1D550131" w14:textId="77777777" w:rsidR="00823826" w:rsidRDefault="008238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2A5EC9" w14:textId="3D4F113C" w:rsidR="00260C83" w:rsidRDefault="00260C83"/>
    <w:sectPr w:rsidR="00260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83"/>
    <w:rsid w:val="00260C83"/>
    <w:rsid w:val="003B267A"/>
    <w:rsid w:val="0082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AABB1-B0E6-47DC-8BE5-D123BF6F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