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BDE58" w14:textId="77777777" w:rsidR="00EC5417" w:rsidRDefault="00EC5417">
      <w:pPr>
        <w:rPr>
          <w:rFonts w:hint="eastAsia"/>
        </w:rPr>
      </w:pPr>
      <w:r>
        <w:rPr>
          <w:rFonts w:hint="eastAsia"/>
        </w:rPr>
        <w:t>禁头涔涔的拼音：jìn tóu cén cén</w:t>
      </w:r>
    </w:p>
    <w:p w14:paraId="24B2AE54" w14:textId="77777777" w:rsidR="00EC5417" w:rsidRDefault="00EC5417">
      <w:pPr>
        <w:rPr>
          <w:rFonts w:hint="eastAsia"/>
        </w:rPr>
      </w:pPr>
      <w:r>
        <w:rPr>
          <w:rFonts w:hint="eastAsia"/>
        </w:rPr>
        <w:t>在汉语的广袤词汇海洋中，每个字词都承载着独特的历史文化与情感色彩。“禁头涔涔”这个词语并不常见于日常交流之中，它犹如一颗被遗忘在角落里的明珠，等待着人们去发现其光芒。按照普通话的标准发音，它的拼音是“jìn tóu cén cén”。此语虽然不为大众所熟知，但其背后蕴含的故事和意义却别具一番风味。</w:t>
      </w:r>
    </w:p>
    <w:p w14:paraId="41971DD5" w14:textId="77777777" w:rsidR="00EC5417" w:rsidRDefault="00EC5417">
      <w:pPr>
        <w:rPr>
          <w:rFonts w:hint="eastAsia"/>
        </w:rPr>
      </w:pPr>
    </w:p>
    <w:p w14:paraId="531E4695" w14:textId="77777777" w:rsidR="00EC5417" w:rsidRDefault="00EC5417">
      <w:pPr>
        <w:rPr>
          <w:rFonts w:hint="eastAsia"/>
        </w:rPr>
      </w:pPr>
      <w:r>
        <w:rPr>
          <w:rFonts w:hint="eastAsia"/>
        </w:rPr>
        <w:t>解密：禁头涔涔的含义</w:t>
      </w:r>
    </w:p>
    <w:p w14:paraId="54D007EA" w14:textId="77777777" w:rsidR="00EC5417" w:rsidRDefault="00EC5417">
      <w:pPr>
        <w:rPr>
          <w:rFonts w:hint="eastAsia"/>
        </w:rPr>
      </w:pPr>
      <w:r>
        <w:rPr>
          <w:rFonts w:hint="eastAsia"/>
        </w:rPr>
        <w:t>想要理解“禁头涔涔”的深意，我们不妨先拆分来解读。其中，“禁”字在这里有禁止、控制的意思；“头”则指的是人的头部或事物的顶端；而“涔涔”描绘的是水流不断的样子，这里用来形容汗水如雨般地流淌。整个词语结合起来，可以想象出一幅画面：一个人因为紧张、害怕或者过度劳累，额头不停地冒出冷汗，汗水顺着脸颊滑落，如同细雨绵绵。这种状态通常发生在面对巨大压力或是处于极度恐惧的情境之下。</w:t>
      </w:r>
    </w:p>
    <w:p w14:paraId="7E47B233" w14:textId="77777777" w:rsidR="00EC5417" w:rsidRDefault="00EC5417">
      <w:pPr>
        <w:rPr>
          <w:rFonts w:hint="eastAsia"/>
        </w:rPr>
      </w:pPr>
    </w:p>
    <w:p w14:paraId="6250E94D" w14:textId="77777777" w:rsidR="00EC5417" w:rsidRDefault="00EC5417">
      <w:pPr>
        <w:rPr>
          <w:rFonts w:hint="eastAsia"/>
        </w:rPr>
      </w:pPr>
      <w:r>
        <w:rPr>
          <w:rFonts w:hint="eastAsia"/>
        </w:rPr>
        <w:t>历史渊源：从古代到现代</w:t>
      </w:r>
    </w:p>
    <w:p w14:paraId="1533412E" w14:textId="77777777" w:rsidR="00EC5417" w:rsidRDefault="00EC5417">
      <w:pPr>
        <w:rPr>
          <w:rFonts w:hint="eastAsia"/>
        </w:rPr>
      </w:pPr>
      <w:r>
        <w:rPr>
          <w:rFonts w:hint="eastAsia"/>
        </w:rPr>
        <w:t>追溯至古代，当社会制度严格，等级分明之时，“禁头涔涔”或许用来描述那些身处高位者，在做出重大决策时内心的挣扎与不安。在那个信息流通缓慢的时代，一个错误的选择可能带来不可挽回的后果，因此，即使身为统治阶层的一员，也难以避免在关键时刻感到如履薄冰。随着时代的发展和社会的进步，这一成语逐渐演变成表达人们在不同场景下因各种原因而产生的焦虑情绪。</w:t>
      </w:r>
    </w:p>
    <w:p w14:paraId="542E4D6B" w14:textId="77777777" w:rsidR="00EC5417" w:rsidRDefault="00EC5417">
      <w:pPr>
        <w:rPr>
          <w:rFonts w:hint="eastAsia"/>
        </w:rPr>
      </w:pPr>
    </w:p>
    <w:p w14:paraId="7C8D36EF" w14:textId="77777777" w:rsidR="00EC5417" w:rsidRDefault="00EC5417">
      <w:pPr>
        <w:rPr>
          <w:rFonts w:hint="eastAsia"/>
        </w:rPr>
      </w:pPr>
      <w:r>
        <w:rPr>
          <w:rFonts w:hint="eastAsia"/>
        </w:rPr>
        <w:t>文学中的应用：细腻的情感描写</w:t>
      </w:r>
    </w:p>
    <w:p w14:paraId="11F1A142" w14:textId="77777777" w:rsidR="00EC5417" w:rsidRDefault="00EC5417">
      <w:pPr>
        <w:rPr>
          <w:rFonts w:hint="eastAsia"/>
        </w:rPr>
      </w:pPr>
      <w:r>
        <w:rPr>
          <w:rFonts w:hint="eastAsia"/>
        </w:rPr>
        <w:t>在文学作品里，“禁头涔涔”是一个非常生动且富有感染力的表达方式。作家们常常运用这样的词汇来刻画人物的心理活动，使读者能够更加深刻地感受到角色所处的环境以及他们内心世界的复杂变化。比如，在悬疑小说中，当主角面临危险时，作者可能会用“禁头涔涔”来形容他惊恐万分的状态；而在爱情故事里，则可用于表现主人公初次见面心仪对象时那种既期待又忐忑的心情。</w:t>
      </w:r>
    </w:p>
    <w:p w14:paraId="657421C5" w14:textId="77777777" w:rsidR="00EC5417" w:rsidRDefault="00EC5417">
      <w:pPr>
        <w:rPr>
          <w:rFonts w:hint="eastAsia"/>
        </w:rPr>
      </w:pPr>
    </w:p>
    <w:p w14:paraId="48A70220" w14:textId="77777777" w:rsidR="00EC5417" w:rsidRDefault="00EC5417">
      <w:pPr>
        <w:rPr>
          <w:rFonts w:hint="eastAsia"/>
        </w:rPr>
      </w:pPr>
      <w:r>
        <w:rPr>
          <w:rFonts w:hint="eastAsia"/>
        </w:rPr>
        <w:t>现代社会中的新诠释</w:t>
      </w:r>
    </w:p>
    <w:p w14:paraId="563E530C" w14:textId="77777777" w:rsidR="00EC5417" w:rsidRDefault="00EC5417">
      <w:pPr>
        <w:rPr>
          <w:rFonts w:hint="eastAsia"/>
        </w:rPr>
      </w:pPr>
      <w:r>
        <w:rPr>
          <w:rFonts w:hint="eastAsia"/>
        </w:rPr>
        <w:t>进入二十一世纪以来，“禁头涔涔”虽不是最常用的表达之一，但它依然有着独特的价值。在这个快节奏的生活环境下，每个人都在追求成功的同时承受着来自各方的压力。当我们谈论起职场竞争、学业负担甚至人际关系处理等问题时，“禁头涔涔”似乎成为了连接过去与现在的一座桥梁，提醒着人们不要忘记在压力面前保持冷静和理智的重要性。它也是对自我内心的一种审视，鼓励我们在面对困难时不轻易放弃，而是勇敢地迎接挑战。</w:t>
      </w:r>
    </w:p>
    <w:p w14:paraId="47152319" w14:textId="77777777" w:rsidR="00EC5417" w:rsidRDefault="00EC5417">
      <w:pPr>
        <w:rPr>
          <w:rFonts w:hint="eastAsia"/>
        </w:rPr>
      </w:pPr>
    </w:p>
    <w:p w14:paraId="7044EABD" w14:textId="77777777" w:rsidR="00EC5417" w:rsidRDefault="00EC5417">
      <w:pPr>
        <w:rPr>
          <w:rFonts w:hint="eastAsia"/>
        </w:rPr>
      </w:pPr>
      <w:r>
        <w:rPr>
          <w:rFonts w:hint="eastAsia"/>
        </w:rPr>
        <w:t>最后的总结</w:t>
      </w:r>
    </w:p>
    <w:p w14:paraId="752776E5" w14:textId="77777777" w:rsidR="00EC5417" w:rsidRDefault="00EC5417">
      <w:pPr>
        <w:rPr>
          <w:rFonts w:hint="eastAsia"/>
        </w:rPr>
      </w:pPr>
      <w:r>
        <w:rPr>
          <w:rFonts w:hint="eastAsia"/>
        </w:rPr>
        <w:t>“禁头涔涔”不仅仅是一个简单的汉语成语，更是一种跨越时空的文化符号。它让我们得以窥探古人的心境，同时也为今人提供了一面镜子，反射出现实生活中人们的喜怒哀乐。无论是作为文学创作的素材还是日常对话中的点缀，它都以自己独特的方式丰富了我们的语言宝库，并继续影响着一代又一代的人。</w:t>
      </w:r>
    </w:p>
    <w:p w14:paraId="25ABF2A3" w14:textId="77777777" w:rsidR="00EC5417" w:rsidRDefault="00EC5417">
      <w:pPr>
        <w:rPr>
          <w:rFonts w:hint="eastAsia"/>
        </w:rPr>
      </w:pPr>
    </w:p>
    <w:p w14:paraId="0E56D6BE" w14:textId="77777777" w:rsidR="00EC5417" w:rsidRDefault="00EC5417">
      <w:pPr>
        <w:rPr>
          <w:rFonts w:hint="eastAsia"/>
        </w:rPr>
      </w:pPr>
      <w:r>
        <w:rPr>
          <w:rFonts w:hint="eastAsia"/>
        </w:rPr>
        <w:t>本文是由每日文章网(2345lzwz.cn)为大家创作</w:t>
      </w:r>
    </w:p>
    <w:p w14:paraId="0137921B" w14:textId="50880C90" w:rsidR="009E22AA" w:rsidRDefault="009E22AA"/>
    <w:sectPr w:rsidR="009E22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AA"/>
    <w:rsid w:val="003B267A"/>
    <w:rsid w:val="009E22AA"/>
    <w:rsid w:val="00EC5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6B2B5-E102-4317-8B4B-BCB9268A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2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2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2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2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2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2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2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2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2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2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2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2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2AA"/>
    <w:rPr>
      <w:rFonts w:cstheme="majorBidi"/>
      <w:color w:val="2F5496" w:themeColor="accent1" w:themeShade="BF"/>
      <w:sz w:val="28"/>
      <w:szCs w:val="28"/>
    </w:rPr>
  </w:style>
  <w:style w:type="character" w:customStyle="1" w:styleId="50">
    <w:name w:val="标题 5 字符"/>
    <w:basedOn w:val="a0"/>
    <w:link w:val="5"/>
    <w:uiPriority w:val="9"/>
    <w:semiHidden/>
    <w:rsid w:val="009E22AA"/>
    <w:rPr>
      <w:rFonts w:cstheme="majorBidi"/>
      <w:color w:val="2F5496" w:themeColor="accent1" w:themeShade="BF"/>
      <w:sz w:val="24"/>
    </w:rPr>
  </w:style>
  <w:style w:type="character" w:customStyle="1" w:styleId="60">
    <w:name w:val="标题 6 字符"/>
    <w:basedOn w:val="a0"/>
    <w:link w:val="6"/>
    <w:uiPriority w:val="9"/>
    <w:semiHidden/>
    <w:rsid w:val="009E22AA"/>
    <w:rPr>
      <w:rFonts w:cstheme="majorBidi"/>
      <w:b/>
      <w:bCs/>
      <w:color w:val="2F5496" w:themeColor="accent1" w:themeShade="BF"/>
    </w:rPr>
  </w:style>
  <w:style w:type="character" w:customStyle="1" w:styleId="70">
    <w:name w:val="标题 7 字符"/>
    <w:basedOn w:val="a0"/>
    <w:link w:val="7"/>
    <w:uiPriority w:val="9"/>
    <w:semiHidden/>
    <w:rsid w:val="009E22AA"/>
    <w:rPr>
      <w:rFonts w:cstheme="majorBidi"/>
      <w:b/>
      <w:bCs/>
      <w:color w:val="595959" w:themeColor="text1" w:themeTint="A6"/>
    </w:rPr>
  </w:style>
  <w:style w:type="character" w:customStyle="1" w:styleId="80">
    <w:name w:val="标题 8 字符"/>
    <w:basedOn w:val="a0"/>
    <w:link w:val="8"/>
    <w:uiPriority w:val="9"/>
    <w:semiHidden/>
    <w:rsid w:val="009E22AA"/>
    <w:rPr>
      <w:rFonts w:cstheme="majorBidi"/>
      <w:color w:val="595959" w:themeColor="text1" w:themeTint="A6"/>
    </w:rPr>
  </w:style>
  <w:style w:type="character" w:customStyle="1" w:styleId="90">
    <w:name w:val="标题 9 字符"/>
    <w:basedOn w:val="a0"/>
    <w:link w:val="9"/>
    <w:uiPriority w:val="9"/>
    <w:semiHidden/>
    <w:rsid w:val="009E22AA"/>
    <w:rPr>
      <w:rFonts w:eastAsiaTheme="majorEastAsia" w:cstheme="majorBidi"/>
      <w:color w:val="595959" w:themeColor="text1" w:themeTint="A6"/>
    </w:rPr>
  </w:style>
  <w:style w:type="paragraph" w:styleId="a3">
    <w:name w:val="Title"/>
    <w:basedOn w:val="a"/>
    <w:next w:val="a"/>
    <w:link w:val="a4"/>
    <w:uiPriority w:val="10"/>
    <w:qFormat/>
    <w:rsid w:val="009E22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2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2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2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2AA"/>
    <w:pPr>
      <w:spacing w:before="160"/>
      <w:jc w:val="center"/>
    </w:pPr>
    <w:rPr>
      <w:i/>
      <w:iCs/>
      <w:color w:val="404040" w:themeColor="text1" w:themeTint="BF"/>
    </w:rPr>
  </w:style>
  <w:style w:type="character" w:customStyle="1" w:styleId="a8">
    <w:name w:val="引用 字符"/>
    <w:basedOn w:val="a0"/>
    <w:link w:val="a7"/>
    <w:uiPriority w:val="29"/>
    <w:rsid w:val="009E22AA"/>
    <w:rPr>
      <w:i/>
      <w:iCs/>
      <w:color w:val="404040" w:themeColor="text1" w:themeTint="BF"/>
    </w:rPr>
  </w:style>
  <w:style w:type="paragraph" w:styleId="a9">
    <w:name w:val="List Paragraph"/>
    <w:basedOn w:val="a"/>
    <w:uiPriority w:val="34"/>
    <w:qFormat/>
    <w:rsid w:val="009E22AA"/>
    <w:pPr>
      <w:ind w:left="720"/>
      <w:contextualSpacing/>
    </w:pPr>
  </w:style>
  <w:style w:type="character" w:styleId="aa">
    <w:name w:val="Intense Emphasis"/>
    <w:basedOn w:val="a0"/>
    <w:uiPriority w:val="21"/>
    <w:qFormat/>
    <w:rsid w:val="009E22AA"/>
    <w:rPr>
      <w:i/>
      <w:iCs/>
      <w:color w:val="2F5496" w:themeColor="accent1" w:themeShade="BF"/>
    </w:rPr>
  </w:style>
  <w:style w:type="paragraph" w:styleId="ab">
    <w:name w:val="Intense Quote"/>
    <w:basedOn w:val="a"/>
    <w:next w:val="a"/>
    <w:link w:val="ac"/>
    <w:uiPriority w:val="30"/>
    <w:qFormat/>
    <w:rsid w:val="009E22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2AA"/>
    <w:rPr>
      <w:i/>
      <w:iCs/>
      <w:color w:val="2F5496" w:themeColor="accent1" w:themeShade="BF"/>
    </w:rPr>
  </w:style>
  <w:style w:type="character" w:styleId="ad">
    <w:name w:val="Intense Reference"/>
    <w:basedOn w:val="a0"/>
    <w:uiPriority w:val="32"/>
    <w:qFormat/>
    <w:rsid w:val="009E22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