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2E48" w14:textId="77777777" w:rsidR="00D7137D" w:rsidRDefault="00D7137D">
      <w:pPr>
        <w:rPr>
          <w:rFonts w:hint="eastAsia"/>
        </w:rPr>
      </w:pPr>
      <w:r>
        <w:rPr>
          <w:rFonts w:hint="eastAsia"/>
        </w:rPr>
        <w:t>禁得起的拼音</w:t>
      </w:r>
    </w:p>
    <w:p w14:paraId="40273A22" w14:textId="77777777" w:rsidR="00D7137D" w:rsidRDefault="00D7137D">
      <w:pPr>
        <w:rPr>
          <w:rFonts w:hint="eastAsia"/>
        </w:rPr>
      </w:pPr>
      <w:r>
        <w:rPr>
          <w:rFonts w:hint="eastAsia"/>
        </w:rPr>
        <w:t>“禁得起”的拼音是“jìn de qǐ”，其中“禁”读作第四声，表示能够承受或经受住某种考验的意思。在汉语中，“禁得起”通常用来形容人或事物具有足够的力量、勇气或品质去面对挑战和困难，不被轻易打败。</w:t>
      </w:r>
    </w:p>
    <w:p w14:paraId="33D62C7A" w14:textId="77777777" w:rsidR="00D7137D" w:rsidRDefault="00D7137D">
      <w:pPr>
        <w:rPr>
          <w:rFonts w:hint="eastAsia"/>
        </w:rPr>
      </w:pPr>
    </w:p>
    <w:p w14:paraId="36E8410A" w14:textId="77777777" w:rsidR="00D7137D" w:rsidRDefault="00D7137D">
      <w:pPr>
        <w:rPr>
          <w:rFonts w:hint="eastAsia"/>
        </w:rPr>
      </w:pPr>
      <w:r>
        <w:rPr>
          <w:rFonts w:hint="eastAsia"/>
        </w:rPr>
        <w:t>含义与用法</w:t>
      </w:r>
    </w:p>
    <w:p w14:paraId="1FC18139" w14:textId="77777777" w:rsidR="00D7137D" w:rsidRDefault="00D7137D">
      <w:pPr>
        <w:rPr>
          <w:rFonts w:hint="eastAsia"/>
        </w:rPr>
      </w:pPr>
      <w:r>
        <w:rPr>
          <w:rFonts w:hint="eastAsia"/>
        </w:rPr>
        <w:t>“禁得起”这个词语不仅仅表达了物理上的承受能力，更深层次地反映了精神层面的坚韧和毅力。例如，在描述一个经过严格训练的运动员时，我们可以说：“他拥有极佳的身体素质，禁得起长时间高强度的比赛。” 这里强调的是其身体和心理两方面的耐力。</w:t>
      </w:r>
    </w:p>
    <w:p w14:paraId="26274959" w14:textId="77777777" w:rsidR="00D7137D" w:rsidRDefault="00D7137D">
      <w:pPr>
        <w:rPr>
          <w:rFonts w:hint="eastAsia"/>
        </w:rPr>
      </w:pPr>
    </w:p>
    <w:p w14:paraId="4015D174" w14:textId="77777777" w:rsidR="00D7137D" w:rsidRDefault="00D7137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B1588ED" w14:textId="77777777" w:rsidR="00D7137D" w:rsidRDefault="00D7137D">
      <w:pPr>
        <w:rPr>
          <w:rFonts w:hint="eastAsia"/>
        </w:rPr>
      </w:pPr>
      <w:r>
        <w:rPr>
          <w:rFonts w:hint="eastAsia"/>
        </w:rPr>
        <w:t>在日常生活中，“禁得起”也被广泛应用于各种场合。比如在谈论产品质量时，会说：“这款手机的设计非常坚固，禁得起日常使用中的碰撞和摩擦。” 这不仅表明了产品本身的耐用性，也暗示了使用者可以放心依赖它的质量。</w:t>
      </w:r>
    </w:p>
    <w:p w14:paraId="33D04B35" w14:textId="77777777" w:rsidR="00D7137D" w:rsidRDefault="00D7137D">
      <w:pPr>
        <w:rPr>
          <w:rFonts w:hint="eastAsia"/>
        </w:rPr>
      </w:pPr>
    </w:p>
    <w:p w14:paraId="701D89BF" w14:textId="77777777" w:rsidR="00D7137D" w:rsidRDefault="00D7137D">
      <w:pPr>
        <w:rPr>
          <w:rFonts w:hint="eastAsia"/>
        </w:rPr>
      </w:pPr>
      <w:r>
        <w:rPr>
          <w:rFonts w:hint="eastAsia"/>
        </w:rPr>
        <w:t>文化意义</w:t>
      </w:r>
    </w:p>
    <w:p w14:paraId="2F971031" w14:textId="77777777" w:rsidR="00D7137D" w:rsidRDefault="00D7137D">
      <w:pPr>
        <w:rPr>
          <w:rFonts w:hint="eastAsia"/>
        </w:rPr>
      </w:pPr>
      <w:r>
        <w:rPr>
          <w:rFonts w:hint="eastAsia"/>
        </w:rPr>
        <w:t>从文化角度看，“禁得起”蕴含着中华民族传统文化中关于坚持和毅力的价值观。古往今来，无数的故事和传说都围绕着主人公如何禁得起重重考验，最终实现自己的理想。这种价值观激励着一代又一代的人勇敢面对生活中的挑战。</w:t>
      </w:r>
    </w:p>
    <w:p w14:paraId="44386D3E" w14:textId="77777777" w:rsidR="00D7137D" w:rsidRDefault="00D7137D">
      <w:pPr>
        <w:rPr>
          <w:rFonts w:hint="eastAsia"/>
        </w:rPr>
      </w:pPr>
    </w:p>
    <w:p w14:paraId="47F3C291" w14:textId="77777777" w:rsidR="00D7137D" w:rsidRDefault="00D7137D">
      <w:pPr>
        <w:rPr>
          <w:rFonts w:hint="eastAsia"/>
        </w:rPr>
      </w:pPr>
      <w:r>
        <w:rPr>
          <w:rFonts w:hint="eastAsia"/>
        </w:rPr>
        <w:t>教育意义</w:t>
      </w:r>
    </w:p>
    <w:p w14:paraId="5AC5A435" w14:textId="77777777" w:rsidR="00D7137D" w:rsidRDefault="00D7137D">
      <w:pPr>
        <w:rPr>
          <w:rFonts w:hint="eastAsia"/>
        </w:rPr>
      </w:pPr>
      <w:r>
        <w:rPr>
          <w:rFonts w:hint="eastAsia"/>
        </w:rPr>
        <w:t>对于教育领域而言，“禁得起”也是一个重要的概念。它教导学生不仅要学会知识，更要培养坚强的性格，学会如何在失败中站起来，如何面对挫折而不放弃。这样的教育理念有助于塑造全面发展的人格。</w:t>
      </w:r>
    </w:p>
    <w:p w14:paraId="135549A5" w14:textId="77777777" w:rsidR="00D7137D" w:rsidRDefault="00D7137D">
      <w:pPr>
        <w:rPr>
          <w:rFonts w:hint="eastAsia"/>
        </w:rPr>
      </w:pPr>
    </w:p>
    <w:p w14:paraId="2106CCD2" w14:textId="77777777" w:rsidR="00D7137D" w:rsidRDefault="00D7137D">
      <w:pPr>
        <w:rPr>
          <w:rFonts w:hint="eastAsia"/>
        </w:rPr>
      </w:pPr>
      <w:r>
        <w:rPr>
          <w:rFonts w:hint="eastAsia"/>
        </w:rPr>
        <w:t>最后的总结</w:t>
      </w:r>
    </w:p>
    <w:p w14:paraId="348082B7" w14:textId="77777777" w:rsidR="00D7137D" w:rsidRDefault="00D7137D">
      <w:pPr>
        <w:rPr>
          <w:rFonts w:hint="eastAsia"/>
        </w:rPr>
      </w:pPr>
      <w:r>
        <w:rPr>
          <w:rFonts w:hint="eastAsia"/>
        </w:rPr>
        <w:t>“禁得起”是一个充满正能量的词汇，它鼓励人们在面对生活的风风雨雨时保持乐观积极的态度，不断增强自我，成为更加坚韧的人。无论是在个人成长还是社会发展的道路上，理解和实践“禁得起”的精神都有着不可估量的价值。</w:t>
      </w:r>
    </w:p>
    <w:p w14:paraId="072A3C0E" w14:textId="77777777" w:rsidR="00D7137D" w:rsidRDefault="00D7137D">
      <w:pPr>
        <w:rPr>
          <w:rFonts w:hint="eastAsia"/>
        </w:rPr>
      </w:pPr>
    </w:p>
    <w:p w14:paraId="3495DA1B" w14:textId="77777777" w:rsidR="00D7137D" w:rsidRDefault="00D71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4679F" w14:textId="7A4E9ACE" w:rsidR="002E3074" w:rsidRDefault="002E3074"/>
    <w:sectPr w:rsidR="002E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74"/>
    <w:rsid w:val="002E3074"/>
    <w:rsid w:val="003B267A"/>
    <w:rsid w:val="00D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7FA95-D69B-4E58-8FCD-919D939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