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037FA" w14:textId="77777777" w:rsidR="00927B2C" w:rsidRDefault="00927B2C">
      <w:pPr>
        <w:rPr>
          <w:rFonts w:hint="eastAsia"/>
        </w:rPr>
      </w:pPr>
      <w:r>
        <w:rPr>
          <w:rFonts w:hint="eastAsia"/>
        </w:rPr>
        <w:t>私塾的“塾”的拼音：shú</w:t>
      </w:r>
    </w:p>
    <w:p w14:paraId="78A8CCC9" w14:textId="77777777" w:rsidR="00927B2C" w:rsidRDefault="00927B2C">
      <w:pPr>
        <w:rPr>
          <w:rFonts w:hint="eastAsia"/>
        </w:rPr>
      </w:pPr>
      <w:r>
        <w:rPr>
          <w:rFonts w:hint="eastAsia"/>
        </w:rPr>
        <w:t>在汉语中，“塾”字的拼音为 shú。这个字通常与教育相关联，特别是在中国传统文化背景下，它指的是私人设立的教学场所——私塾。私塾在中国历史上扮演了极为重要的角色，是古代社会中非正式但广泛存在的教育形式之一。接下来，我们将深入探讨私塾的历史、功能及其对社会的影响。</w:t>
      </w:r>
    </w:p>
    <w:p w14:paraId="6D7E2279" w14:textId="77777777" w:rsidR="00927B2C" w:rsidRDefault="00927B2C">
      <w:pPr>
        <w:rPr>
          <w:rFonts w:hint="eastAsia"/>
        </w:rPr>
      </w:pPr>
    </w:p>
    <w:p w14:paraId="05807176" w14:textId="77777777" w:rsidR="00927B2C" w:rsidRDefault="00927B2C">
      <w:pPr>
        <w:rPr>
          <w:rFonts w:hint="eastAsia"/>
        </w:rPr>
      </w:pPr>
      <w:r>
        <w:rPr>
          <w:rFonts w:hint="eastAsia"/>
        </w:rPr>
        <w:t>私塾的历史渊源</w:t>
      </w:r>
    </w:p>
    <w:p w14:paraId="3BB6EFCC" w14:textId="77777777" w:rsidR="00927B2C" w:rsidRDefault="00927B2C">
      <w:pPr>
        <w:rPr>
          <w:rFonts w:hint="eastAsia"/>
        </w:rPr>
      </w:pPr>
      <w:r>
        <w:rPr>
          <w:rFonts w:hint="eastAsia"/>
        </w:rPr>
        <w:t>私塾的存在可以追溯到中国古代，早在春秋战国时期就已经有了类似私塾的教学活动。随着时间的发展，私塾逐渐成为儒家文化传播的重要渠道。到了明清两代，私塾达到了鼎盛时期，几乎每个村庄都有自己的私塾，它们成为了乡村教育的基础单元。私塾不仅教授识字和经典文学作品，还传授道德伦理观念，对于塑造中国传统知识分子的性格有着不可替代的作用。</w:t>
      </w:r>
    </w:p>
    <w:p w14:paraId="2DD6C2FC" w14:textId="77777777" w:rsidR="00927B2C" w:rsidRDefault="00927B2C">
      <w:pPr>
        <w:rPr>
          <w:rFonts w:hint="eastAsia"/>
        </w:rPr>
      </w:pPr>
    </w:p>
    <w:p w14:paraId="47CA8C77" w14:textId="77777777" w:rsidR="00927B2C" w:rsidRDefault="00927B2C">
      <w:pPr>
        <w:rPr>
          <w:rFonts w:hint="eastAsia"/>
        </w:rPr>
      </w:pPr>
      <w:r>
        <w:rPr>
          <w:rFonts w:hint="eastAsia"/>
        </w:rPr>
        <w:t>私塾的功能与教学方式</w:t>
      </w:r>
    </w:p>
    <w:p w14:paraId="5F73391F" w14:textId="77777777" w:rsidR="00927B2C" w:rsidRDefault="00927B2C">
      <w:pPr>
        <w:rPr>
          <w:rFonts w:hint="eastAsia"/>
        </w:rPr>
      </w:pPr>
      <w:r>
        <w:rPr>
          <w:rFonts w:hint="eastAsia"/>
        </w:rPr>
        <w:t>私塾的主要功能是为儿童提供基础教育，包括学习汉字、背诵经典著作如《论语》、《孟子》等，并教导学生如何写作和理解文言文。私塾也注重培养学生的品德修养，通过讲述历史故事和圣贤事迹来引导学生树立正确的人生观和价值观。教学方法上，私塾采用的是个别化教学，老师根据每个学生的进度进行指导，这种方式虽然效率不高，但却能够确保每位学生都能得到充分的关注和发展。</w:t>
      </w:r>
    </w:p>
    <w:p w14:paraId="165372C5" w14:textId="77777777" w:rsidR="00927B2C" w:rsidRDefault="00927B2C">
      <w:pPr>
        <w:rPr>
          <w:rFonts w:hint="eastAsia"/>
        </w:rPr>
      </w:pPr>
    </w:p>
    <w:p w14:paraId="718EC90C" w14:textId="77777777" w:rsidR="00927B2C" w:rsidRDefault="00927B2C">
      <w:pPr>
        <w:rPr>
          <w:rFonts w:hint="eastAsia"/>
        </w:rPr>
      </w:pPr>
      <w:r>
        <w:rPr>
          <w:rFonts w:hint="eastAsia"/>
        </w:rPr>
        <w:t>私塾的社会影响</w:t>
      </w:r>
    </w:p>
    <w:p w14:paraId="2CA74EEC" w14:textId="77777777" w:rsidR="00927B2C" w:rsidRDefault="00927B2C">
      <w:pPr>
        <w:rPr>
          <w:rFonts w:hint="eastAsia"/>
        </w:rPr>
      </w:pPr>
      <w:r>
        <w:rPr>
          <w:rFonts w:hint="eastAsia"/>
        </w:rPr>
        <w:t>私塾作为传统教育体系的一部分，在中国社会结构中占据着重要地位。它不仅是知识传承的地方，也是社区文化生活的中心。许多著名的学者和政治家都是从私塾起步，进而走向更广阔的学术或政治舞台。私塾的存在促进了地方文化的交流与发展，不同地区的私塾之间会互相访问、交流经验，这有助于形成一个更为开放的文化环境。然而，随着时代的变化，特别是近代以来西方教育思想的传入，私塾逐渐被现代学校所取代，但它留下的文化遗产至今仍然影响着中国的教育理念和社会风俗。</w:t>
      </w:r>
    </w:p>
    <w:p w14:paraId="683943CA" w14:textId="77777777" w:rsidR="00927B2C" w:rsidRDefault="00927B2C">
      <w:pPr>
        <w:rPr>
          <w:rFonts w:hint="eastAsia"/>
        </w:rPr>
      </w:pPr>
    </w:p>
    <w:p w14:paraId="7CD3EBB0" w14:textId="77777777" w:rsidR="00927B2C" w:rsidRDefault="00927B2C">
      <w:pPr>
        <w:rPr>
          <w:rFonts w:hint="eastAsia"/>
        </w:rPr>
      </w:pPr>
      <w:r>
        <w:rPr>
          <w:rFonts w:hint="eastAsia"/>
        </w:rPr>
        <w:t>私塾的变迁与现代意义</w:t>
      </w:r>
    </w:p>
    <w:p w14:paraId="5F08C033" w14:textId="77777777" w:rsidR="00927B2C" w:rsidRDefault="00927B2C">
      <w:pPr>
        <w:rPr>
          <w:rFonts w:hint="eastAsia"/>
        </w:rPr>
      </w:pPr>
      <w:r>
        <w:rPr>
          <w:rFonts w:hint="eastAsia"/>
        </w:rPr>
        <w:t>尽管现代社会已经发生了巨大变化，但私塾的精神并未消失。今天，我们可以在一些传统文化活动中看到私塾的影子，比如国学班、书法班等。这些新型的“私塾”继续承担着传播中华优秀传统文化的任务，同时也为人们提供了远离喧嚣都市生活的机会，让人们能够在宁静的环境中体验古人的智慧。私塾所代表的那种个性化、人情化的教育模式，也为当代教育改革提供了宝贵的参考。私塾不仅仅是一种历史现象，它更是连接过去与未来的桥梁，提醒我们要珍惜并传承中华民族宝贵的文化遗产。</w:t>
      </w:r>
    </w:p>
    <w:p w14:paraId="53940324" w14:textId="77777777" w:rsidR="00927B2C" w:rsidRDefault="00927B2C">
      <w:pPr>
        <w:rPr>
          <w:rFonts w:hint="eastAsia"/>
        </w:rPr>
      </w:pPr>
    </w:p>
    <w:p w14:paraId="4B8B4659" w14:textId="77777777" w:rsidR="00927B2C" w:rsidRDefault="00927B2C">
      <w:pPr>
        <w:rPr>
          <w:rFonts w:hint="eastAsia"/>
        </w:rPr>
      </w:pPr>
      <w:r>
        <w:rPr>
          <w:rFonts w:hint="eastAsia"/>
        </w:rPr>
        <w:t>本文是由每日文章网(2345lzwz.cn)为大家创作</w:t>
      </w:r>
    </w:p>
    <w:p w14:paraId="27D69EB4" w14:textId="70496A98" w:rsidR="00712E87" w:rsidRDefault="00712E87"/>
    <w:sectPr w:rsidR="00712E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E87"/>
    <w:rsid w:val="003B267A"/>
    <w:rsid w:val="00712E87"/>
    <w:rsid w:val="00927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9AD48-88D1-47AE-BFDE-72571862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2E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2E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2E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2E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2E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2E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2E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2E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2E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2E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2E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2E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2E87"/>
    <w:rPr>
      <w:rFonts w:cstheme="majorBidi"/>
      <w:color w:val="2F5496" w:themeColor="accent1" w:themeShade="BF"/>
      <w:sz w:val="28"/>
      <w:szCs w:val="28"/>
    </w:rPr>
  </w:style>
  <w:style w:type="character" w:customStyle="1" w:styleId="50">
    <w:name w:val="标题 5 字符"/>
    <w:basedOn w:val="a0"/>
    <w:link w:val="5"/>
    <w:uiPriority w:val="9"/>
    <w:semiHidden/>
    <w:rsid w:val="00712E87"/>
    <w:rPr>
      <w:rFonts w:cstheme="majorBidi"/>
      <w:color w:val="2F5496" w:themeColor="accent1" w:themeShade="BF"/>
      <w:sz w:val="24"/>
    </w:rPr>
  </w:style>
  <w:style w:type="character" w:customStyle="1" w:styleId="60">
    <w:name w:val="标题 6 字符"/>
    <w:basedOn w:val="a0"/>
    <w:link w:val="6"/>
    <w:uiPriority w:val="9"/>
    <w:semiHidden/>
    <w:rsid w:val="00712E87"/>
    <w:rPr>
      <w:rFonts w:cstheme="majorBidi"/>
      <w:b/>
      <w:bCs/>
      <w:color w:val="2F5496" w:themeColor="accent1" w:themeShade="BF"/>
    </w:rPr>
  </w:style>
  <w:style w:type="character" w:customStyle="1" w:styleId="70">
    <w:name w:val="标题 7 字符"/>
    <w:basedOn w:val="a0"/>
    <w:link w:val="7"/>
    <w:uiPriority w:val="9"/>
    <w:semiHidden/>
    <w:rsid w:val="00712E87"/>
    <w:rPr>
      <w:rFonts w:cstheme="majorBidi"/>
      <w:b/>
      <w:bCs/>
      <w:color w:val="595959" w:themeColor="text1" w:themeTint="A6"/>
    </w:rPr>
  </w:style>
  <w:style w:type="character" w:customStyle="1" w:styleId="80">
    <w:name w:val="标题 8 字符"/>
    <w:basedOn w:val="a0"/>
    <w:link w:val="8"/>
    <w:uiPriority w:val="9"/>
    <w:semiHidden/>
    <w:rsid w:val="00712E87"/>
    <w:rPr>
      <w:rFonts w:cstheme="majorBidi"/>
      <w:color w:val="595959" w:themeColor="text1" w:themeTint="A6"/>
    </w:rPr>
  </w:style>
  <w:style w:type="character" w:customStyle="1" w:styleId="90">
    <w:name w:val="标题 9 字符"/>
    <w:basedOn w:val="a0"/>
    <w:link w:val="9"/>
    <w:uiPriority w:val="9"/>
    <w:semiHidden/>
    <w:rsid w:val="00712E87"/>
    <w:rPr>
      <w:rFonts w:eastAsiaTheme="majorEastAsia" w:cstheme="majorBidi"/>
      <w:color w:val="595959" w:themeColor="text1" w:themeTint="A6"/>
    </w:rPr>
  </w:style>
  <w:style w:type="paragraph" w:styleId="a3">
    <w:name w:val="Title"/>
    <w:basedOn w:val="a"/>
    <w:next w:val="a"/>
    <w:link w:val="a4"/>
    <w:uiPriority w:val="10"/>
    <w:qFormat/>
    <w:rsid w:val="00712E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2E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E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2E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2E87"/>
    <w:pPr>
      <w:spacing w:before="160"/>
      <w:jc w:val="center"/>
    </w:pPr>
    <w:rPr>
      <w:i/>
      <w:iCs/>
      <w:color w:val="404040" w:themeColor="text1" w:themeTint="BF"/>
    </w:rPr>
  </w:style>
  <w:style w:type="character" w:customStyle="1" w:styleId="a8">
    <w:name w:val="引用 字符"/>
    <w:basedOn w:val="a0"/>
    <w:link w:val="a7"/>
    <w:uiPriority w:val="29"/>
    <w:rsid w:val="00712E87"/>
    <w:rPr>
      <w:i/>
      <w:iCs/>
      <w:color w:val="404040" w:themeColor="text1" w:themeTint="BF"/>
    </w:rPr>
  </w:style>
  <w:style w:type="paragraph" w:styleId="a9">
    <w:name w:val="List Paragraph"/>
    <w:basedOn w:val="a"/>
    <w:uiPriority w:val="34"/>
    <w:qFormat/>
    <w:rsid w:val="00712E87"/>
    <w:pPr>
      <w:ind w:left="720"/>
      <w:contextualSpacing/>
    </w:pPr>
  </w:style>
  <w:style w:type="character" w:styleId="aa">
    <w:name w:val="Intense Emphasis"/>
    <w:basedOn w:val="a0"/>
    <w:uiPriority w:val="21"/>
    <w:qFormat/>
    <w:rsid w:val="00712E87"/>
    <w:rPr>
      <w:i/>
      <w:iCs/>
      <w:color w:val="2F5496" w:themeColor="accent1" w:themeShade="BF"/>
    </w:rPr>
  </w:style>
  <w:style w:type="paragraph" w:styleId="ab">
    <w:name w:val="Intense Quote"/>
    <w:basedOn w:val="a"/>
    <w:next w:val="a"/>
    <w:link w:val="ac"/>
    <w:uiPriority w:val="30"/>
    <w:qFormat/>
    <w:rsid w:val="00712E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2E87"/>
    <w:rPr>
      <w:i/>
      <w:iCs/>
      <w:color w:val="2F5496" w:themeColor="accent1" w:themeShade="BF"/>
    </w:rPr>
  </w:style>
  <w:style w:type="character" w:styleId="ad">
    <w:name w:val="Intense Reference"/>
    <w:basedOn w:val="a0"/>
    <w:uiPriority w:val="32"/>
    <w:qFormat/>
    <w:rsid w:val="00712E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