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73DB" w14:textId="77777777" w:rsidR="001126BA" w:rsidRDefault="001126BA">
      <w:pPr>
        <w:rPr>
          <w:rFonts w:hint="eastAsia"/>
        </w:rPr>
      </w:pPr>
      <w:r>
        <w:rPr>
          <w:rFonts w:hint="eastAsia"/>
        </w:rPr>
        <w:t>空灵的拼音怎么说</w:t>
      </w:r>
    </w:p>
    <w:p w14:paraId="29A05D30" w14:textId="77777777" w:rsidR="001126BA" w:rsidRDefault="001126BA">
      <w:pPr>
        <w:rPr>
          <w:rFonts w:hint="eastAsia"/>
        </w:rPr>
      </w:pPr>
      <w:r>
        <w:rPr>
          <w:rFonts w:hint="eastAsia"/>
        </w:rPr>
        <w:t>“空灵”一词在汉语中，指的是超脱尘世、清幽宁静的状态或意境。它能够带给人以心灵上的净化和思想上的升华，是许多艺术作品追求的一种境界。“空灵”的拼音究竟是怎么说的呢？首先让我们来了解一下。</w:t>
      </w:r>
    </w:p>
    <w:p w14:paraId="603A88FB" w14:textId="77777777" w:rsidR="001126BA" w:rsidRDefault="001126BA">
      <w:pPr>
        <w:rPr>
          <w:rFonts w:hint="eastAsia"/>
        </w:rPr>
      </w:pPr>
    </w:p>
    <w:p w14:paraId="3B7740A8" w14:textId="77777777" w:rsidR="001126BA" w:rsidRDefault="001126BA">
      <w:pPr>
        <w:rPr>
          <w:rFonts w:hint="eastAsia"/>
        </w:rPr>
      </w:pPr>
      <w:r>
        <w:rPr>
          <w:rFonts w:hint="eastAsia"/>
        </w:rPr>
        <w:t>拼音解析</w:t>
      </w:r>
    </w:p>
    <w:p w14:paraId="3EF560A5" w14:textId="77777777" w:rsidR="001126BA" w:rsidRDefault="001126BA">
      <w:pPr>
        <w:rPr>
          <w:rFonts w:hint="eastAsia"/>
        </w:rPr>
      </w:pPr>
      <w:r>
        <w:rPr>
          <w:rFonts w:hint="eastAsia"/>
        </w:rPr>
        <w:t>“空灵”二字的拼音分别是“kōng”和“líng”。其中，“kōng”代表着空间上的空旷、虚无，也可以指代精神层面的开阔与自由；而“líng”则更倾向于灵动、敏捷的意思，两者结合，恰好描绘出了一种既宽广又灵动的独特氛围。这种组合不仅体现了汉字的音韵之美，也从侧面反映了“空灵”所蕴含的深刻意义。</w:t>
      </w:r>
    </w:p>
    <w:p w14:paraId="41D27556" w14:textId="77777777" w:rsidR="001126BA" w:rsidRDefault="001126BA">
      <w:pPr>
        <w:rPr>
          <w:rFonts w:hint="eastAsia"/>
        </w:rPr>
      </w:pPr>
    </w:p>
    <w:p w14:paraId="20EB0839" w14:textId="77777777" w:rsidR="001126BA" w:rsidRDefault="001126BA">
      <w:pPr>
        <w:rPr>
          <w:rFonts w:hint="eastAsia"/>
        </w:rPr>
      </w:pPr>
      <w:r>
        <w:rPr>
          <w:rFonts w:hint="eastAsia"/>
        </w:rPr>
        <w:t>文化内涵</w:t>
      </w:r>
    </w:p>
    <w:p w14:paraId="7130EB0F" w14:textId="77777777" w:rsidR="001126BA" w:rsidRDefault="001126BA">
      <w:pPr>
        <w:rPr>
          <w:rFonts w:hint="eastAsia"/>
        </w:rPr>
      </w:pPr>
      <w:r>
        <w:rPr>
          <w:rFonts w:hint="eastAsia"/>
        </w:rPr>
        <w:t>在中国传统文化中，“空灵”常常被用来形容山水画、诗歌等艺术形式中的那种难以言喻的美感。例如，在古代文人墨客的笔下，那些描绘山川河流的作品往往通过留白手法表现出一种“空灵”的美，让人感受到自然界的宏大与人类心灵深处的静谧和谐。“空灵”也是禅宗美学的一个重要概念，强调透过物质表象看本质，达到心灵的解脱与自在。</w:t>
      </w:r>
    </w:p>
    <w:p w14:paraId="030E5425" w14:textId="77777777" w:rsidR="001126BA" w:rsidRDefault="001126BA">
      <w:pPr>
        <w:rPr>
          <w:rFonts w:hint="eastAsia"/>
        </w:rPr>
      </w:pPr>
    </w:p>
    <w:p w14:paraId="4D8A748F" w14:textId="77777777" w:rsidR="001126BA" w:rsidRDefault="001126BA">
      <w:pPr>
        <w:rPr>
          <w:rFonts w:hint="eastAsia"/>
        </w:rPr>
      </w:pPr>
      <w:r>
        <w:rPr>
          <w:rFonts w:hint="eastAsia"/>
        </w:rPr>
        <w:t>现代应用</w:t>
      </w:r>
    </w:p>
    <w:p w14:paraId="032D3352" w14:textId="77777777" w:rsidR="001126BA" w:rsidRDefault="001126BA">
      <w:pPr>
        <w:rPr>
          <w:rFonts w:hint="eastAsia"/>
        </w:rPr>
      </w:pPr>
      <w:r>
        <w:rPr>
          <w:rFonts w:hint="eastAsia"/>
        </w:rPr>
        <w:t>随着时代的发展，“空灵”这一概念已经不仅仅局限于传统的艺术领域，而是被广泛应用于现代社会的各个方面。比如，在建筑设计中，通过采用大量的玻璃、开放式布局等方式创造出通透感十足的空间，以此营造出一种“空灵”的视觉效果；再如，在音乐创作上，一些作曲家也会运用简约而不简单的旋律线条，配合纯净的声音质地，试图唤起听众内心深处那份宁静与平和的感觉。</w:t>
      </w:r>
    </w:p>
    <w:p w14:paraId="0FE058C8" w14:textId="77777777" w:rsidR="001126BA" w:rsidRDefault="001126BA">
      <w:pPr>
        <w:rPr>
          <w:rFonts w:hint="eastAsia"/>
        </w:rPr>
      </w:pPr>
    </w:p>
    <w:p w14:paraId="1028F32A" w14:textId="77777777" w:rsidR="001126BA" w:rsidRDefault="001126BA">
      <w:pPr>
        <w:rPr>
          <w:rFonts w:hint="eastAsia"/>
        </w:rPr>
      </w:pPr>
      <w:r>
        <w:rPr>
          <w:rFonts w:hint="eastAsia"/>
        </w:rPr>
        <w:t>最后的总结</w:t>
      </w:r>
    </w:p>
    <w:p w14:paraId="7B1D514B" w14:textId="77777777" w:rsidR="001126BA" w:rsidRDefault="001126BA">
      <w:pPr>
        <w:rPr>
          <w:rFonts w:hint="eastAsia"/>
        </w:rPr>
      </w:pPr>
      <w:r>
        <w:rPr>
          <w:rFonts w:hint="eastAsia"/>
        </w:rPr>
        <w:t>“空灵”的拼音虽然简单，但它背后所承载的文化价值和审美观念却是极其丰富多元的。无论是在古典艺术还是当代设计中，“空灵”都扮演着不可或缺的角色，为人们提供了超越现实的精神慰藉。了解并体会“空灵”的真正含义，不仅可以帮助我们更好地欣赏各类艺术作品，还能引导我们在忙碌的生活中寻找一片属于自己的宁静之地。</w:t>
      </w:r>
    </w:p>
    <w:p w14:paraId="4958D4B2" w14:textId="77777777" w:rsidR="001126BA" w:rsidRDefault="001126BA">
      <w:pPr>
        <w:rPr>
          <w:rFonts w:hint="eastAsia"/>
        </w:rPr>
      </w:pPr>
    </w:p>
    <w:p w14:paraId="305149A1" w14:textId="77777777" w:rsidR="001126BA" w:rsidRDefault="00112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2C419" w14:textId="77777777" w:rsidR="001126BA" w:rsidRDefault="00112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C464C" w14:textId="5A6D7873" w:rsidR="005D691A" w:rsidRDefault="005D691A"/>
    <w:sectPr w:rsidR="005D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1A"/>
    <w:rsid w:val="001126BA"/>
    <w:rsid w:val="003B267A"/>
    <w:rsid w:val="005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2C73C-8C2A-4FB3-B8C1-9B7DBCE9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