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65B4" w14:textId="77777777" w:rsidR="001B086C" w:rsidRDefault="001B086C">
      <w:pPr>
        <w:rPr>
          <w:rFonts w:hint="eastAsia"/>
        </w:rPr>
      </w:pPr>
      <w:r>
        <w:rPr>
          <w:rFonts w:hint="eastAsia"/>
        </w:rPr>
        <w:t>Kong Zhao 的拼音</w:t>
      </w:r>
    </w:p>
    <w:p w14:paraId="3E19F450" w14:textId="77777777" w:rsidR="001B086C" w:rsidRDefault="001B086C">
      <w:pPr>
        <w:rPr>
          <w:rFonts w:hint="eastAsia"/>
        </w:rPr>
      </w:pPr>
      <w:r>
        <w:rPr>
          <w:rFonts w:hint="eastAsia"/>
        </w:rPr>
        <w:t>“空照”在汉语拼音中写作“Kōng zhào”。这个词语由两个汉字组成，第一个字“空”（kōng）有天空、虚空、空洞或没有内容的意思；而第二个字“照”（zhào），通常指的是光亮、照射或者按照某种方式行动。当这两个字组合在一起时，“空照”这个词并不常见于日常的中文交流，它可能具有特定的艺术、文学意义，或是某个地方方言的一部分。</w:t>
      </w:r>
    </w:p>
    <w:p w14:paraId="1BC852B8" w14:textId="77777777" w:rsidR="001B086C" w:rsidRDefault="001B086C">
      <w:pPr>
        <w:rPr>
          <w:rFonts w:hint="eastAsia"/>
        </w:rPr>
      </w:pPr>
    </w:p>
    <w:p w14:paraId="5997216E" w14:textId="77777777" w:rsidR="001B086C" w:rsidRDefault="001B086C">
      <w:pPr>
        <w:rPr>
          <w:rFonts w:hint="eastAsia"/>
        </w:rPr>
      </w:pPr>
      <w:r>
        <w:rPr>
          <w:rFonts w:hint="eastAsia"/>
        </w:rPr>
        <w:t>语境中的含义</w:t>
      </w:r>
    </w:p>
    <w:p w14:paraId="0CE47476" w14:textId="77777777" w:rsidR="001B086C" w:rsidRDefault="001B086C">
      <w:pPr>
        <w:rPr>
          <w:rFonts w:hint="eastAsia"/>
        </w:rPr>
      </w:pPr>
      <w:r>
        <w:rPr>
          <w:rFonts w:hint="eastAsia"/>
        </w:rPr>
        <w:t>在不同的语境下，“空照”可以被赋予多种解释。从字面意义上讲，它可以描绘出一幅画面：一片空旷无垠的天空，在阳光或月光的映照下显得格外辽阔和宁静。这种景象常常出现在诗歌或散文中，用来表达一种孤寂、静谧或者是对大自然之美的赞叹。在一些艺术作品中，“空照”也可能象征着心灵的纯净与开阔，寓意着人们内心深处对于自由和安宁的追求。</w:t>
      </w:r>
    </w:p>
    <w:p w14:paraId="4D3409D2" w14:textId="77777777" w:rsidR="001B086C" w:rsidRDefault="001B086C">
      <w:pPr>
        <w:rPr>
          <w:rFonts w:hint="eastAsia"/>
        </w:rPr>
      </w:pPr>
    </w:p>
    <w:p w14:paraId="4EBAB471" w14:textId="77777777" w:rsidR="001B086C" w:rsidRDefault="001B086C">
      <w:pPr>
        <w:rPr>
          <w:rFonts w:hint="eastAsia"/>
        </w:rPr>
      </w:pPr>
      <w:r>
        <w:rPr>
          <w:rFonts w:hint="eastAsia"/>
        </w:rPr>
        <w:t>文化和艺术中的表现</w:t>
      </w:r>
    </w:p>
    <w:p w14:paraId="6A996DDD" w14:textId="77777777" w:rsidR="001B086C" w:rsidRDefault="001B086C">
      <w:pPr>
        <w:rPr>
          <w:rFonts w:hint="eastAsia"/>
        </w:rPr>
      </w:pPr>
      <w:r>
        <w:rPr>
          <w:rFonts w:hint="eastAsia"/>
        </w:rPr>
        <w:t>在中国传统文化和艺术创作里，“空照”这样的词汇往往能够引起人们的共鸣，因为它触及了东方哲学中关于自然、宇宙和个人存在的思考。例如，在水墨画中，艺术家可能会通过留白来表现“空照”的意境，即不着一墨却能让人感受到空间的存在。在现代音乐、电影等多媒体形式中，也有可能使用“空照”作为主题或元素，传达创作者对于生活、情感的独特见解。</w:t>
      </w:r>
    </w:p>
    <w:p w14:paraId="1AC05090" w14:textId="77777777" w:rsidR="001B086C" w:rsidRDefault="001B086C">
      <w:pPr>
        <w:rPr>
          <w:rFonts w:hint="eastAsia"/>
        </w:rPr>
      </w:pPr>
    </w:p>
    <w:p w14:paraId="3CBB6994" w14:textId="77777777" w:rsidR="001B086C" w:rsidRDefault="001B086C">
      <w:pPr>
        <w:rPr>
          <w:rFonts w:hint="eastAsia"/>
        </w:rPr>
      </w:pPr>
      <w:r>
        <w:rPr>
          <w:rFonts w:hint="eastAsia"/>
        </w:rPr>
        <w:t>探索更深层的意义</w:t>
      </w:r>
    </w:p>
    <w:p w14:paraId="08EBD204" w14:textId="77777777" w:rsidR="001B086C" w:rsidRDefault="001B086C">
      <w:pPr>
        <w:rPr>
          <w:rFonts w:hint="eastAsia"/>
        </w:rPr>
      </w:pPr>
      <w:r>
        <w:rPr>
          <w:rFonts w:hint="eastAsia"/>
        </w:rPr>
        <w:t>进一步探讨，“空照”还可以理解为一种精神状态——即便身处喧嚣世界之中，依然能够保持内心的平静与澄明。这与中国古代文人所崇尚的“心远地自偏”的境界相契合，强调个人内在修养的重要性。因此，“空照”不仅是一个简单的汉语词汇，更是一种文化符号，承载着丰富的历史记忆与人文价值。</w:t>
      </w:r>
    </w:p>
    <w:p w14:paraId="30EF409A" w14:textId="77777777" w:rsidR="001B086C" w:rsidRDefault="001B086C">
      <w:pPr>
        <w:rPr>
          <w:rFonts w:hint="eastAsia"/>
        </w:rPr>
      </w:pPr>
    </w:p>
    <w:p w14:paraId="16D0741D" w14:textId="77777777" w:rsidR="001B086C" w:rsidRDefault="001B086C">
      <w:pPr>
        <w:rPr>
          <w:rFonts w:hint="eastAsia"/>
        </w:rPr>
      </w:pPr>
      <w:r>
        <w:rPr>
          <w:rFonts w:hint="eastAsia"/>
        </w:rPr>
        <w:t>最后的总结</w:t>
      </w:r>
    </w:p>
    <w:p w14:paraId="355F9DC4" w14:textId="77777777" w:rsidR="001B086C" w:rsidRDefault="001B086C">
      <w:pPr>
        <w:rPr>
          <w:rFonts w:hint="eastAsia"/>
        </w:rPr>
      </w:pPr>
      <w:r>
        <w:rPr>
          <w:rFonts w:hint="eastAsia"/>
        </w:rPr>
        <w:t>“空照”作为一个富有诗意的词汇，在汉语拼音中读作“Kōng zhào”，它不仅仅代表了天空下的光影交错，更蕴含着深邃的文化内涵和哲学思想。无论是用于描述自然景观还是比喻人心灵的状态，“空照”都展现出了独特的魅力，成为连接过去与现在、现实与理想的一座桥梁。</w:t>
      </w:r>
    </w:p>
    <w:p w14:paraId="5EBF9E36" w14:textId="77777777" w:rsidR="001B086C" w:rsidRDefault="001B086C">
      <w:pPr>
        <w:rPr>
          <w:rFonts w:hint="eastAsia"/>
        </w:rPr>
      </w:pPr>
    </w:p>
    <w:p w14:paraId="4DF1BA25" w14:textId="77777777" w:rsidR="001B086C" w:rsidRDefault="001B08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4B410" w14:textId="7825671D" w:rsidR="000D19AC" w:rsidRDefault="000D19AC"/>
    <w:sectPr w:rsidR="000D1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AC"/>
    <w:rsid w:val="000D19AC"/>
    <w:rsid w:val="001B086C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8A1B0-DDF2-4A13-B998-940A8134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