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7177" w14:textId="77777777" w:rsidR="003217FA" w:rsidRDefault="003217FA">
      <w:pPr>
        <w:rPr>
          <w:rFonts w:hint="eastAsia"/>
        </w:rPr>
      </w:pPr>
      <w:r>
        <w:rPr>
          <w:rFonts w:hint="eastAsia"/>
        </w:rPr>
        <w:t>空的拼音格式怎么写</w:t>
      </w:r>
    </w:p>
    <w:p w14:paraId="520AE413" w14:textId="77777777" w:rsidR="003217FA" w:rsidRDefault="003217FA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是汉字的标准发音指南，也是连接汉字与外来语言的桥梁。其中，“空”这个字作为常用字之一，其拼音格式的正确书写对于准确表达意义至关重要。</w:t>
      </w:r>
    </w:p>
    <w:p w14:paraId="56018EFF" w14:textId="77777777" w:rsidR="003217FA" w:rsidRDefault="003217FA">
      <w:pPr>
        <w:rPr>
          <w:rFonts w:hint="eastAsia"/>
        </w:rPr>
      </w:pPr>
    </w:p>
    <w:p w14:paraId="2FB5CC85" w14:textId="77777777" w:rsidR="003217FA" w:rsidRDefault="003217FA">
      <w:pPr>
        <w:rPr>
          <w:rFonts w:hint="eastAsia"/>
        </w:rPr>
      </w:pPr>
      <w:r>
        <w:rPr>
          <w:rFonts w:hint="eastAsia"/>
        </w:rPr>
        <w:t>“空”的基本拼音结构</w:t>
      </w:r>
    </w:p>
    <w:p w14:paraId="3391D4E3" w14:textId="77777777" w:rsidR="003217FA" w:rsidRDefault="003217FA">
      <w:pPr>
        <w:rPr>
          <w:rFonts w:hint="eastAsia"/>
        </w:rPr>
      </w:pPr>
      <w:r>
        <w:rPr>
          <w:rFonts w:hint="eastAsia"/>
        </w:rPr>
        <w:t>“空”的拼音由声母和韵母两部分组成，具体为“kōng”。这里，“k”是声母，表示发声时开始的辅音；“ōng”则是韵母，代表着声音的主要部分。值得注意的是，在汉语拼音中，“ōng”属于后鼻音韵母，意味着发音时需要通过口腔后部以及鼻腔共同完成。</w:t>
      </w:r>
    </w:p>
    <w:p w14:paraId="42366618" w14:textId="77777777" w:rsidR="003217FA" w:rsidRDefault="003217FA">
      <w:pPr>
        <w:rPr>
          <w:rFonts w:hint="eastAsia"/>
        </w:rPr>
      </w:pPr>
    </w:p>
    <w:p w14:paraId="2328274F" w14:textId="77777777" w:rsidR="003217FA" w:rsidRDefault="003217FA">
      <w:pPr>
        <w:rPr>
          <w:rFonts w:hint="eastAsia"/>
        </w:rPr>
      </w:pPr>
      <w:r>
        <w:rPr>
          <w:rFonts w:hint="eastAsia"/>
        </w:rPr>
        <w:t>如何正确发音</w:t>
      </w:r>
    </w:p>
    <w:p w14:paraId="499BF5D1" w14:textId="77777777" w:rsidR="003217FA" w:rsidRDefault="003217FA">
      <w:pPr>
        <w:rPr>
          <w:rFonts w:hint="eastAsia"/>
        </w:rPr>
      </w:pPr>
      <w:r>
        <w:rPr>
          <w:rFonts w:hint="eastAsia"/>
        </w:rPr>
        <w:t>要准确发出“空”的音，首先要注意的是声调。在汉语中，“空”属于第一声（阴平），这意味着发音时声音应保持平稳、不升不降。由于“ong”是一个闭口鼻音，发音时舌头位置较低且向后缩，同时软腭下降打开鼻腔通道，让气流能够顺利通过鼻腔产生共鸣。</w:t>
      </w:r>
    </w:p>
    <w:p w14:paraId="40FDC31F" w14:textId="77777777" w:rsidR="003217FA" w:rsidRDefault="003217FA">
      <w:pPr>
        <w:rPr>
          <w:rFonts w:hint="eastAsia"/>
        </w:rPr>
      </w:pPr>
    </w:p>
    <w:p w14:paraId="636D184B" w14:textId="77777777" w:rsidR="003217FA" w:rsidRDefault="003217F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93D3B8F" w14:textId="77777777" w:rsidR="003217FA" w:rsidRDefault="003217FA">
      <w:pPr>
        <w:rPr>
          <w:rFonts w:hint="eastAsia"/>
        </w:rPr>
      </w:pPr>
      <w:r>
        <w:rPr>
          <w:rFonts w:hint="eastAsia"/>
        </w:rPr>
        <w:t>在实际发音过程中，很多人可能会遇到一些困难或犯下某些错误。例如，有些学习者可能将“ong”发成类似于英语中的“ung”，这主要是因为未能正确调整舌头的位置。为了克服这个问题，建议练习者可以先尝试单独发出“o”的音，然后慢慢过渡到“ong”，同时注意保持舌位稳定，并确保气流顺畅地通过鼻腔。</w:t>
      </w:r>
    </w:p>
    <w:p w14:paraId="264166C6" w14:textId="77777777" w:rsidR="003217FA" w:rsidRDefault="003217FA">
      <w:pPr>
        <w:rPr>
          <w:rFonts w:hint="eastAsia"/>
        </w:rPr>
      </w:pPr>
    </w:p>
    <w:p w14:paraId="334FB1C4" w14:textId="77777777" w:rsidR="003217FA" w:rsidRDefault="003217FA">
      <w:pPr>
        <w:rPr>
          <w:rFonts w:hint="eastAsia"/>
        </w:rPr>
      </w:pPr>
      <w:r>
        <w:rPr>
          <w:rFonts w:hint="eastAsia"/>
        </w:rPr>
        <w:t>应用场景及重要性</w:t>
      </w:r>
    </w:p>
    <w:p w14:paraId="6D4DB7D4" w14:textId="77777777" w:rsidR="003217FA" w:rsidRDefault="003217FA">
      <w:pPr>
        <w:rPr>
          <w:rFonts w:hint="eastAsia"/>
        </w:rPr>
      </w:pPr>
      <w:r>
        <w:rPr>
          <w:rFonts w:hint="eastAsia"/>
        </w:rPr>
        <w:t>理解并能正确使用“空”的拼音不仅有助于提高汉语听说能力，还能加深对相关词汇的理解。比如，“天空”、“空想”等词都离不开这个基础发音。在对外交流中，正确的拼音发音也能帮助非汉语使用者更好地理解和学习汉语。</w:t>
      </w:r>
    </w:p>
    <w:p w14:paraId="57CDF783" w14:textId="77777777" w:rsidR="003217FA" w:rsidRDefault="003217FA">
      <w:pPr>
        <w:rPr>
          <w:rFonts w:hint="eastAsia"/>
        </w:rPr>
      </w:pPr>
    </w:p>
    <w:p w14:paraId="1027182E" w14:textId="77777777" w:rsidR="003217FA" w:rsidRDefault="003217FA">
      <w:pPr>
        <w:rPr>
          <w:rFonts w:hint="eastAsia"/>
        </w:rPr>
      </w:pPr>
      <w:r>
        <w:rPr>
          <w:rFonts w:hint="eastAsia"/>
        </w:rPr>
        <w:t>最后的总结</w:t>
      </w:r>
    </w:p>
    <w:p w14:paraId="366265B6" w14:textId="77777777" w:rsidR="003217FA" w:rsidRDefault="003217FA">
      <w:pPr>
        <w:rPr>
          <w:rFonts w:hint="eastAsia"/>
        </w:rPr>
      </w:pPr>
      <w:r>
        <w:rPr>
          <w:rFonts w:hint="eastAsia"/>
        </w:rPr>
        <w:t>“空”的拼音虽然看似简单，但想要做到发音准确并不容易。它涉及到声母、韵母以及声调的综合运用。通过对每个组成部分进行深入分析和反复练习，我们可以逐渐掌握这一发音技巧，并将其应用到更广泛的汉语学习之中。希望以上内容能帮助大家更好地理解和掌握“空”的拼音格式。</w:t>
      </w:r>
    </w:p>
    <w:p w14:paraId="1EAFEA02" w14:textId="77777777" w:rsidR="003217FA" w:rsidRDefault="003217FA">
      <w:pPr>
        <w:rPr>
          <w:rFonts w:hint="eastAsia"/>
        </w:rPr>
      </w:pPr>
    </w:p>
    <w:p w14:paraId="6CE1BD36" w14:textId="77777777" w:rsidR="003217FA" w:rsidRDefault="00321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4E6F" w14:textId="77777777" w:rsidR="003217FA" w:rsidRDefault="00321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916FB" w14:textId="2B24BE46" w:rsidR="00CB263B" w:rsidRDefault="00CB263B"/>
    <w:sectPr w:rsidR="00CB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B"/>
    <w:rsid w:val="003217FA"/>
    <w:rsid w:val="003B267A"/>
    <w:rsid w:val="00C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52F8-283C-4126-9784-455F9096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