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4D41F" w14:textId="77777777" w:rsidR="00693BEC" w:rsidRDefault="00693BEC">
      <w:pPr>
        <w:rPr>
          <w:rFonts w:hint="eastAsia"/>
        </w:rPr>
      </w:pPr>
      <w:r>
        <w:rPr>
          <w:rFonts w:hint="eastAsia"/>
        </w:rPr>
        <w:t>耸恿的拼音：sǒng yǒng</w:t>
      </w:r>
    </w:p>
    <w:p w14:paraId="607A43C5" w14:textId="77777777" w:rsidR="00693BEC" w:rsidRDefault="00693BEC">
      <w:pPr>
        <w:rPr>
          <w:rFonts w:hint="eastAsia"/>
        </w:rPr>
      </w:pPr>
      <w:r>
        <w:rPr>
          <w:rFonts w:hint="eastAsia"/>
        </w:rPr>
        <w:t>在汉语的广阔海洋中，每一个词汇都承载着独特的故事和意义。今天我们要介绍的是“耸恿”这个词及其拼音表示：sǒng yǒng。这个词语在日常交流中并不算少见，它所描述的行为是一种通过言语或其他方式去激发或促使他人去做某事，这种行为既可以是积极的鼓励，也可以是消极的怂恿，取决于其背后的动机和目的。</w:t>
      </w:r>
    </w:p>
    <w:p w14:paraId="46552B54" w14:textId="77777777" w:rsidR="00693BEC" w:rsidRDefault="00693BEC">
      <w:pPr>
        <w:rPr>
          <w:rFonts w:hint="eastAsia"/>
        </w:rPr>
      </w:pPr>
    </w:p>
    <w:p w14:paraId="6A3F5497" w14:textId="77777777" w:rsidR="00693BEC" w:rsidRDefault="00693BEC">
      <w:pPr>
        <w:rPr>
          <w:rFonts w:hint="eastAsia"/>
        </w:rPr>
      </w:pPr>
      <w:r>
        <w:rPr>
          <w:rFonts w:hint="eastAsia"/>
        </w:rPr>
        <w:t>词义与使用场景</w:t>
      </w:r>
    </w:p>
    <w:p w14:paraId="7496F799" w14:textId="77777777" w:rsidR="00693BEC" w:rsidRDefault="00693BEC">
      <w:pPr>
        <w:rPr>
          <w:rFonts w:hint="eastAsia"/>
        </w:rPr>
      </w:pPr>
      <w:r>
        <w:rPr>
          <w:rFonts w:hint="eastAsia"/>
        </w:rPr>
        <w:t>“耸恿”一词通常用来形容一个人用话语或者行动来推动另一个人做出某种决定或采取某种行动，而这些行动往往是被怂恿者原本没有打算做的。在正面的情境下，这可以被视为一种激励或是鼓舞人心的力量；然而，在负面的情境下，则可能意味着利用他人的弱点或不成熟来进行不当的影响。比如，朋友间互相打气参加比赛是一种积极的耸恿；而唆使他人进行破坏性行为则是负面的例子。</w:t>
      </w:r>
    </w:p>
    <w:p w14:paraId="15208F25" w14:textId="77777777" w:rsidR="00693BEC" w:rsidRDefault="00693BEC">
      <w:pPr>
        <w:rPr>
          <w:rFonts w:hint="eastAsia"/>
        </w:rPr>
      </w:pPr>
    </w:p>
    <w:p w14:paraId="78D9E283" w14:textId="77777777" w:rsidR="00693BEC" w:rsidRDefault="00693BEC">
      <w:pPr>
        <w:rPr>
          <w:rFonts w:hint="eastAsia"/>
        </w:rPr>
      </w:pPr>
      <w:r>
        <w:rPr>
          <w:rFonts w:hint="eastAsia"/>
        </w:rPr>
        <w:t>历史渊源与发展</w:t>
      </w:r>
    </w:p>
    <w:p w14:paraId="7F71A545" w14:textId="77777777" w:rsidR="00693BEC" w:rsidRDefault="00693BEC">
      <w:pPr>
        <w:rPr>
          <w:rFonts w:hint="eastAsia"/>
        </w:rPr>
      </w:pPr>
      <w:r>
        <w:rPr>
          <w:rFonts w:hint="eastAsia"/>
        </w:rPr>
        <w:t>从历史上看，“耸恿”的概念并非现代才出现，早在古代文献中就有类似的表达。随着社会的发展变迁，人们对于这一行为的认知也在不断深化。在中国古代，智者们就已认识到语言的力量，并且强调了正确引导的重要性。例如，《论语》中有言：“巧言令色，鲜矣仁。”这句话提醒我们警惕那些过于甜美的言辞背后可能隐藏的真实意图。因此，“耸恿”这个词不仅反映了人类社交互动中的一个方面，也体现了古人对人性和社会关系深刻的理解。</w:t>
      </w:r>
    </w:p>
    <w:p w14:paraId="78DB2F97" w14:textId="77777777" w:rsidR="00693BEC" w:rsidRDefault="00693BEC">
      <w:pPr>
        <w:rPr>
          <w:rFonts w:hint="eastAsia"/>
        </w:rPr>
      </w:pPr>
    </w:p>
    <w:p w14:paraId="062D6695" w14:textId="77777777" w:rsidR="00693BEC" w:rsidRDefault="00693BEC">
      <w:pPr>
        <w:rPr>
          <w:rFonts w:hint="eastAsia"/>
        </w:rPr>
      </w:pPr>
      <w:r>
        <w:rPr>
          <w:rFonts w:hint="eastAsia"/>
        </w:rPr>
        <w:t>文化视角下的理解</w:t>
      </w:r>
    </w:p>
    <w:p w14:paraId="24AC2C86" w14:textId="77777777" w:rsidR="00693BEC" w:rsidRDefault="00693BEC">
      <w:pPr>
        <w:rPr>
          <w:rFonts w:hint="eastAsia"/>
        </w:rPr>
      </w:pPr>
      <w:r>
        <w:rPr>
          <w:rFonts w:hint="eastAsia"/>
        </w:rPr>
        <w:t>不同的文化背景下，“耸恿”有着各异的表现形式和评价标准。西方文化倾向于强调个人主义和个人选择权，所以对于试图影响他人决策的行为往往持谨慎态度；相比之下，东方文化更重视集体和谐与人际关系，有时会将适当的劝说视为建立良好社群关系的一部分。但是无论在哪种文化环境中，保持真诚、尊重他人意愿始终是处理这类情况时应当遵循的基本原则。</w:t>
      </w:r>
    </w:p>
    <w:p w14:paraId="0F7B6286" w14:textId="77777777" w:rsidR="00693BEC" w:rsidRDefault="00693BEC">
      <w:pPr>
        <w:rPr>
          <w:rFonts w:hint="eastAsia"/>
        </w:rPr>
      </w:pPr>
    </w:p>
    <w:p w14:paraId="344F42E4" w14:textId="77777777" w:rsidR="00693BEC" w:rsidRDefault="00693BEC">
      <w:pPr>
        <w:rPr>
          <w:rFonts w:hint="eastAsia"/>
        </w:rPr>
      </w:pPr>
      <w:r>
        <w:rPr>
          <w:rFonts w:hint="eastAsia"/>
        </w:rPr>
        <w:t>现代社会中的应用</w:t>
      </w:r>
    </w:p>
    <w:p w14:paraId="3BD14988" w14:textId="77777777" w:rsidR="00693BEC" w:rsidRDefault="00693BEC">
      <w:pPr>
        <w:rPr>
          <w:rFonts w:hint="eastAsia"/>
        </w:rPr>
      </w:pPr>
      <w:r>
        <w:rPr>
          <w:rFonts w:hint="eastAsia"/>
        </w:rPr>
        <w:t>进入信息爆炸的时代后，“耸恿”的表现形式变得更加多样化。社交媒体平台上充斥着各种各样的观点和建议，其中不乏试图左右公众意见的声音。面对如此复杂的信息环境，培养批判性思维能力变得尤为重要。我们需要学会辨别不同声音背后的真实意图，避免盲目跟风。同时也要注意自己是否无意中成为了不良舆论传播链中的一员。在任何情况下都要坚守道德底线，理性对待周围人事物。</w:t>
      </w:r>
    </w:p>
    <w:p w14:paraId="52704D1B" w14:textId="77777777" w:rsidR="00693BEC" w:rsidRDefault="00693BEC">
      <w:pPr>
        <w:rPr>
          <w:rFonts w:hint="eastAsia"/>
        </w:rPr>
      </w:pPr>
    </w:p>
    <w:p w14:paraId="0A322220" w14:textId="77777777" w:rsidR="00693BEC" w:rsidRDefault="00693BEC">
      <w:pPr>
        <w:rPr>
          <w:rFonts w:hint="eastAsia"/>
        </w:rPr>
      </w:pPr>
      <w:r>
        <w:rPr>
          <w:rFonts w:hint="eastAsia"/>
        </w:rPr>
        <w:t>最后的总结</w:t>
      </w:r>
    </w:p>
    <w:p w14:paraId="6AC8371C" w14:textId="77777777" w:rsidR="00693BEC" w:rsidRDefault="00693BEC">
      <w:pPr>
        <w:rPr>
          <w:rFonts w:hint="eastAsia"/>
        </w:rPr>
      </w:pPr>
      <w:r>
        <w:rPr>
          <w:rFonts w:hint="eastAsia"/>
        </w:rPr>
        <w:t>“耸恿”是一个既简单又复杂的概念，它涉及到人际交往中的诸多层面。通过对这个词的学习和理解，我们可以更好地认识自己以及身边的世界。希望每位读者都能从中获得启发，在今后的生活里更加智慧地应对各种人际关系挑战。</w:t>
      </w:r>
    </w:p>
    <w:p w14:paraId="298427E0" w14:textId="77777777" w:rsidR="00693BEC" w:rsidRDefault="00693BEC">
      <w:pPr>
        <w:rPr>
          <w:rFonts w:hint="eastAsia"/>
        </w:rPr>
      </w:pPr>
    </w:p>
    <w:p w14:paraId="1E22D308" w14:textId="77777777" w:rsidR="00693BEC" w:rsidRDefault="00693BEC">
      <w:pPr>
        <w:rPr>
          <w:rFonts w:hint="eastAsia"/>
        </w:rPr>
      </w:pPr>
      <w:r>
        <w:rPr>
          <w:rFonts w:hint="eastAsia"/>
        </w:rPr>
        <w:t>本文是由每日文章网(2345lzwz.cn)为大家创作</w:t>
      </w:r>
    </w:p>
    <w:p w14:paraId="683EFC86" w14:textId="4DFA808F" w:rsidR="006A7A7D" w:rsidRDefault="006A7A7D"/>
    <w:sectPr w:rsidR="006A7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7D"/>
    <w:rsid w:val="003B267A"/>
    <w:rsid w:val="00693BEC"/>
    <w:rsid w:val="006A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BF6E1-A555-4B8E-8C14-26B9AEE3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A7D"/>
    <w:rPr>
      <w:rFonts w:cstheme="majorBidi"/>
      <w:color w:val="2F5496" w:themeColor="accent1" w:themeShade="BF"/>
      <w:sz w:val="28"/>
      <w:szCs w:val="28"/>
    </w:rPr>
  </w:style>
  <w:style w:type="character" w:customStyle="1" w:styleId="50">
    <w:name w:val="标题 5 字符"/>
    <w:basedOn w:val="a0"/>
    <w:link w:val="5"/>
    <w:uiPriority w:val="9"/>
    <w:semiHidden/>
    <w:rsid w:val="006A7A7D"/>
    <w:rPr>
      <w:rFonts w:cstheme="majorBidi"/>
      <w:color w:val="2F5496" w:themeColor="accent1" w:themeShade="BF"/>
      <w:sz w:val="24"/>
    </w:rPr>
  </w:style>
  <w:style w:type="character" w:customStyle="1" w:styleId="60">
    <w:name w:val="标题 6 字符"/>
    <w:basedOn w:val="a0"/>
    <w:link w:val="6"/>
    <w:uiPriority w:val="9"/>
    <w:semiHidden/>
    <w:rsid w:val="006A7A7D"/>
    <w:rPr>
      <w:rFonts w:cstheme="majorBidi"/>
      <w:b/>
      <w:bCs/>
      <w:color w:val="2F5496" w:themeColor="accent1" w:themeShade="BF"/>
    </w:rPr>
  </w:style>
  <w:style w:type="character" w:customStyle="1" w:styleId="70">
    <w:name w:val="标题 7 字符"/>
    <w:basedOn w:val="a0"/>
    <w:link w:val="7"/>
    <w:uiPriority w:val="9"/>
    <w:semiHidden/>
    <w:rsid w:val="006A7A7D"/>
    <w:rPr>
      <w:rFonts w:cstheme="majorBidi"/>
      <w:b/>
      <w:bCs/>
      <w:color w:val="595959" w:themeColor="text1" w:themeTint="A6"/>
    </w:rPr>
  </w:style>
  <w:style w:type="character" w:customStyle="1" w:styleId="80">
    <w:name w:val="标题 8 字符"/>
    <w:basedOn w:val="a0"/>
    <w:link w:val="8"/>
    <w:uiPriority w:val="9"/>
    <w:semiHidden/>
    <w:rsid w:val="006A7A7D"/>
    <w:rPr>
      <w:rFonts w:cstheme="majorBidi"/>
      <w:color w:val="595959" w:themeColor="text1" w:themeTint="A6"/>
    </w:rPr>
  </w:style>
  <w:style w:type="character" w:customStyle="1" w:styleId="90">
    <w:name w:val="标题 9 字符"/>
    <w:basedOn w:val="a0"/>
    <w:link w:val="9"/>
    <w:uiPriority w:val="9"/>
    <w:semiHidden/>
    <w:rsid w:val="006A7A7D"/>
    <w:rPr>
      <w:rFonts w:eastAsiaTheme="majorEastAsia" w:cstheme="majorBidi"/>
      <w:color w:val="595959" w:themeColor="text1" w:themeTint="A6"/>
    </w:rPr>
  </w:style>
  <w:style w:type="paragraph" w:styleId="a3">
    <w:name w:val="Title"/>
    <w:basedOn w:val="a"/>
    <w:next w:val="a"/>
    <w:link w:val="a4"/>
    <w:uiPriority w:val="10"/>
    <w:qFormat/>
    <w:rsid w:val="006A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A7D"/>
    <w:pPr>
      <w:spacing w:before="160"/>
      <w:jc w:val="center"/>
    </w:pPr>
    <w:rPr>
      <w:i/>
      <w:iCs/>
      <w:color w:val="404040" w:themeColor="text1" w:themeTint="BF"/>
    </w:rPr>
  </w:style>
  <w:style w:type="character" w:customStyle="1" w:styleId="a8">
    <w:name w:val="引用 字符"/>
    <w:basedOn w:val="a0"/>
    <w:link w:val="a7"/>
    <w:uiPriority w:val="29"/>
    <w:rsid w:val="006A7A7D"/>
    <w:rPr>
      <w:i/>
      <w:iCs/>
      <w:color w:val="404040" w:themeColor="text1" w:themeTint="BF"/>
    </w:rPr>
  </w:style>
  <w:style w:type="paragraph" w:styleId="a9">
    <w:name w:val="List Paragraph"/>
    <w:basedOn w:val="a"/>
    <w:uiPriority w:val="34"/>
    <w:qFormat/>
    <w:rsid w:val="006A7A7D"/>
    <w:pPr>
      <w:ind w:left="720"/>
      <w:contextualSpacing/>
    </w:pPr>
  </w:style>
  <w:style w:type="character" w:styleId="aa">
    <w:name w:val="Intense Emphasis"/>
    <w:basedOn w:val="a0"/>
    <w:uiPriority w:val="21"/>
    <w:qFormat/>
    <w:rsid w:val="006A7A7D"/>
    <w:rPr>
      <w:i/>
      <w:iCs/>
      <w:color w:val="2F5496" w:themeColor="accent1" w:themeShade="BF"/>
    </w:rPr>
  </w:style>
  <w:style w:type="paragraph" w:styleId="ab">
    <w:name w:val="Intense Quote"/>
    <w:basedOn w:val="a"/>
    <w:next w:val="a"/>
    <w:link w:val="ac"/>
    <w:uiPriority w:val="30"/>
    <w:qFormat/>
    <w:rsid w:val="006A7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A7D"/>
    <w:rPr>
      <w:i/>
      <w:iCs/>
      <w:color w:val="2F5496" w:themeColor="accent1" w:themeShade="BF"/>
    </w:rPr>
  </w:style>
  <w:style w:type="character" w:styleId="ad">
    <w:name w:val="Intense Reference"/>
    <w:basedOn w:val="a0"/>
    <w:uiPriority w:val="32"/>
    <w:qFormat/>
    <w:rsid w:val="006A7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