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FF581" w14:textId="77777777" w:rsidR="001C26D0" w:rsidRDefault="001C26D0">
      <w:pPr>
        <w:rPr>
          <w:rFonts w:hint="eastAsia"/>
        </w:rPr>
      </w:pPr>
      <w:r>
        <w:rPr>
          <w:rFonts w:hint="eastAsia"/>
        </w:rPr>
        <w:t>胜券在握的拼音：shèng quàn zài wò</w:t>
      </w:r>
    </w:p>
    <w:p w14:paraId="0A5F9AB4" w14:textId="77777777" w:rsidR="001C26D0" w:rsidRDefault="001C26D0">
      <w:pPr>
        <w:rPr>
          <w:rFonts w:hint="eastAsia"/>
        </w:rPr>
      </w:pPr>
      <w:r>
        <w:rPr>
          <w:rFonts w:hint="eastAsia"/>
        </w:rPr>
        <w:t>“胜券在握”是一个汉语成语，其拼音是 shèng quàn zài wò。这个成语的意思是指对胜利充满了信心，认为自己已经掌握了确保成功的要素或条件。它源自于古代战争中使用的“券”，即一种可以证明身份或者权利的凭证。当一方确信自己拥有这样的凭证时，就等同于拥有了胜利的保证。这个成语通常用于形容人们在竞争、比赛或者其他挑战面前感到非常自信，甚至可以说是有十足把握赢得胜利。</w:t>
      </w:r>
    </w:p>
    <w:p w14:paraId="7D00EF62" w14:textId="77777777" w:rsidR="001C26D0" w:rsidRDefault="001C26D0">
      <w:pPr>
        <w:rPr>
          <w:rFonts w:hint="eastAsia"/>
        </w:rPr>
      </w:pPr>
    </w:p>
    <w:p w14:paraId="38CD1A4A" w14:textId="77777777" w:rsidR="001C26D0" w:rsidRDefault="001C26D0">
      <w:pPr>
        <w:rPr>
          <w:rFonts w:hint="eastAsia"/>
        </w:rPr>
      </w:pPr>
      <w:r>
        <w:rPr>
          <w:rFonts w:hint="eastAsia"/>
        </w:rPr>
        <w:t>成语背后的历史故事</w:t>
      </w:r>
    </w:p>
    <w:p w14:paraId="38424B93" w14:textId="77777777" w:rsidR="001C26D0" w:rsidRDefault="001C26D0">
      <w:pPr>
        <w:rPr>
          <w:rFonts w:hint="eastAsia"/>
        </w:rPr>
      </w:pPr>
      <w:r>
        <w:rPr>
          <w:rFonts w:hint="eastAsia"/>
        </w:rPr>
        <w:t>“胜券在握”这个成语背后有着深厚的历史渊源。根据一些历史记载，战国时期的齐国将军孙膑，在与魏国的一场重要战役前，他通过一系列巧妙的战略部署和情报收集，确定了敌军的弱点，并制定了详尽的作战计划。在战前会议上，孙膑向士兵们展示了他所持有的“胜券”，这实际上是他精心准备的作战图和指令，以此来鼓舞士气，让士兵们相信这场战斗的胜利已经是囊中之物。最终，孙膑果然凭借周密的计划和高超的指挥才能赢得了这场关键性的战役。这一事件成为了“胜券在握”一词的起源之一，也象征着智慧和准备对于取得成功的重要性。</w:t>
      </w:r>
    </w:p>
    <w:p w14:paraId="35D604BB" w14:textId="77777777" w:rsidR="001C26D0" w:rsidRDefault="001C26D0">
      <w:pPr>
        <w:rPr>
          <w:rFonts w:hint="eastAsia"/>
        </w:rPr>
      </w:pPr>
    </w:p>
    <w:p w14:paraId="4C8D9F6E" w14:textId="77777777" w:rsidR="001C26D0" w:rsidRDefault="001C26D0">
      <w:pPr>
        <w:rPr>
          <w:rFonts w:hint="eastAsia"/>
        </w:rPr>
      </w:pPr>
      <w:r>
        <w:rPr>
          <w:rFonts w:hint="eastAsia"/>
        </w:rPr>
        <w:t>现代语境下的使用</w:t>
      </w:r>
    </w:p>
    <w:p w14:paraId="4A3BD809" w14:textId="77777777" w:rsidR="001C26D0" w:rsidRDefault="001C26D0">
      <w:pPr>
        <w:rPr>
          <w:rFonts w:hint="eastAsia"/>
        </w:rPr>
      </w:pPr>
      <w:r>
        <w:rPr>
          <w:rFonts w:hint="eastAsia"/>
        </w:rPr>
        <w:t>在现代社会，“胜券在握”不仅限于军事上的应用，而是广泛地被用在各个领域。无论是商业谈判、体育竞赛还是学术研究，当一个人经过充分的准备和深思熟虑后，面对即将到来的挑战时，如果他已经找到了解决问题的方法或是找到了致胜的关键点，就可以说他是“胜券在握”。例如，在一场重要的商务洽谈之前，一位经验丰富的销售经理可能会通过对市场趋势的深入分析、竞争对手的研究以及客户偏好的了解，制定出一套完整的销售策略。当他带着这份详细的方案进入会议室时，他就像是手持“胜券”的将领，对自己即将达成的目标充满了信心。</w:t>
      </w:r>
    </w:p>
    <w:p w14:paraId="2D569F48" w14:textId="77777777" w:rsidR="001C26D0" w:rsidRDefault="001C26D0">
      <w:pPr>
        <w:rPr>
          <w:rFonts w:hint="eastAsia"/>
        </w:rPr>
      </w:pPr>
    </w:p>
    <w:p w14:paraId="1F367AC8" w14:textId="77777777" w:rsidR="001C26D0" w:rsidRDefault="001C26D0">
      <w:pPr>
        <w:rPr>
          <w:rFonts w:hint="eastAsia"/>
        </w:rPr>
      </w:pPr>
      <w:r>
        <w:rPr>
          <w:rFonts w:hint="eastAsia"/>
        </w:rPr>
        <w:t>个人成长与胜券在握</w:t>
      </w:r>
    </w:p>
    <w:p w14:paraId="03C4BFD4" w14:textId="77777777" w:rsidR="001C26D0" w:rsidRDefault="001C26D0">
      <w:pPr>
        <w:rPr>
          <w:rFonts w:hint="eastAsia"/>
        </w:rPr>
      </w:pPr>
      <w:r>
        <w:rPr>
          <w:rFonts w:hint="eastAsia"/>
        </w:rPr>
        <w:t>从个人发展的角度来看，“胜券在握”也可以是一种心态，一种通过不断学习和积累经验而获得的自信心。当我们在生活中遇到困难和挑战时，如果我们能够保持冷静，运用已有的知识和技能去寻找解决方案，那么我们就更有可能克服这些障碍，实现自己的目标。培养这种心态需要时间，它来自于持续的学习、实践以及反思。每一次的成功和失败都是宝贵的经验，它们帮助我们更加了解自己，同时也让我们在未来面临类似情况时能够更好地应对。因此，真正的“胜券在握”不仅仅意味着拥有外在的优势，更重要的是内心的强大和对自我能力的信任。</w:t>
      </w:r>
    </w:p>
    <w:p w14:paraId="4C2C9B97" w14:textId="77777777" w:rsidR="001C26D0" w:rsidRDefault="001C26D0">
      <w:pPr>
        <w:rPr>
          <w:rFonts w:hint="eastAsia"/>
        </w:rPr>
      </w:pPr>
    </w:p>
    <w:p w14:paraId="1F4D8FCF" w14:textId="77777777" w:rsidR="001C26D0" w:rsidRDefault="001C26D0">
      <w:pPr>
        <w:rPr>
          <w:rFonts w:hint="eastAsia"/>
        </w:rPr>
      </w:pPr>
      <w:r>
        <w:rPr>
          <w:rFonts w:hint="eastAsia"/>
        </w:rPr>
        <w:t>最后的总结</w:t>
      </w:r>
    </w:p>
    <w:p w14:paraId="77E79FCF" w14:textId="77777777" w:rsidR="001C26D0" w:rsidRDefault="001C26D0">
      <w:pPr>
        <w:rPr>
          <w:rFonts w:hint="eastAsia"/>
        </w:rPr>
      </w:pPr>
      <w:r>
        <w:rPr>
          <w:rFonts w:hint="eastAsia"/>
        </w:rPr>
        <w:t>“胜券在握”作为一种表达方式，既体现了中国传统文化中的智慧，也反映了现代社会中人们对于成功和胜利的追求。它提醒我们，在任何情况下，想要达到目标，都需要做好充分的准备，同时保持积极乐观的态度。无论是面对激烈的市场竞争，还是个人生活中的种种挑战，当我们真正掌握了致胜的要素，并且具备了足够的自信时，我们就能像古人那样，以“胜券在握”的姿态迎接未来的每一个机遇和挑战。</w:t>
      </w:r>
    </w:p>
    <w:p w14:paraId="477632EB" w14:textId="77777777" w:rsidR="001C26D0" w:rsidRDefault="001C26D0">
      <w:pPr>
        <w:rPr>
          <w:rFonts w:hint="eastAsia"/>
        </w:rPr>
      </w:pPr>
    </w:p>
    <w:p w14:paraId="4DB69689" w14:textId="77777777" w:rsidR="001C26D0" w:rsidRDefault="001C26D0">
      <w:pPr>
        <w:rPr>
          <w:rFonts w:hint="eastAsia"/>
        </w:rPr>
      </w:pPr>
      <w:r>
        <w:rPr>
          <w:rFonts w:hint="eastAsia"/>
        </w:rPr>
        <w:t>本文是由每日文章网(2345lzwz.cn)为大家创作</w:t>
      </w:r>
    </w:p>
    <w:p w14:paraId="2F679DC7" w14:textId="1C8C4EC5" w:rsidR="008D269E" w:rsidRDefault="008D269E"/>
    <w:sectPr w:rsidR="008D2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9E"/>
    <w:rsid w:val="001C26D0"/>
    <w:rsid w:val="003B267A"/>
    <w:rsid w:val="008D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65237-D5C4-4FFC-BAB0-7FADCB1A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6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6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6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6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6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6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6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6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6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6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6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6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69E"/>
    <w:rPr>
      <w:rFonts w:cstheme="majorBidi"/>
      <w:color w:val="2F5496" w:themeColor="accent1" w:themeShade="BF"/>
      <w:sz w:val="28"/>
      <w:szCs w:val="28"/>
    </w:rPr>
  </w:style>
  <w:style w:type="character" w:customStyle="1" w:styleId="50">
    <w:name w:val="标题 5 字符"/>
    <w:basedOn w:val="a0"/>
    <w:link w:val="5"/>
    <w:uiPriority w:val="9"/>
    <w:semiHidden/>
    <w:rsid w:val="008D269E"/>
    <w:rPr>
      <w:rFonts w:cstheme="majorBidi"/>
      <w:color w:val="2F5496" w:themeColor="accent1" w:themeShade="BF"/>
      <w:sz w:val="24"/>
    </w:rPr>
  </w:style>
  <w:style w:type="character" w:customStyle="1" w:styleId="60">
    <w:name w:val="标题 6 字符"/>
    <w:basedOn w:val="a0"/>
    <w:link w:val="6"/>
    <w:uiPriority w:val="9"/>
    <w:semiHidden/>
    <w:rsid w:val="008D269E"/>
    <w:rPr>
      <w:rFonts w:cstheme="majorBidi"/>
      <w:b/>
      <w:bCs/>
      <w:color w:val="2F5496" w:themeColor="accent1" w:themeShade="BF"/>
    </w:rPr>
  </w:style>
  <w:style w:type="character" w:customStyle="1" w:styleId="70">
    <w:name w:val="标题 7 字符"/>
    <w:basedOn w:val="a0"/>
    <w:link w:val="7"/>
    <w:uiPriority w:val="9"/>
    <w:semiHidden/>
    <w:rsid w:val="008D269E"/>
    <w:rPr>
      <w:rFonts w:cstheme="majorBidi"/>
      <w:b/>
      <w:bCs/>
      <w:color w:val="595959" w:themeColor="text1" w:themeTint="A6"/>
    </w:rPr>
  </w:style>
  <w:style w:type="character" w:customStyle="1" w:styleId="80">
    <w:name w:val="标题 8 字符"/>
    <w:basedOn w:val="a0"/>
    <w:link w:val="8"/>
    <w:uiPriority w:val="9"/>
    <w:semiHidden/>
    <w:rsid w:val="008D269E"/>
    <w:rPr>
      <w:rFonts w:cstheme="majorBidi"/>
      <w:color w:val="595959" w:themeColor="text1" w:themeTint="A6"/>
    </w:rPr>
  </w:style>
  <w:style w:type="character" w:customStyle="1" w:styleId="90">
    <w:name w:val="标题 9 字符"/>
    <w:basedOn w:val="a0"/>
    <w:link w:val="9"/>
    <w:uiPriority w:val="9"/>
    <w:semiHidden/>
    <w:rsid w:val="008D269E"/>
    <w:rPr>
      <w:rFonts w:eastAsiaTheme="majorEastAsia" w:cstheme="majorBidi"/>
      <w:color w:val="595959" w:themeColor="text1" w:themeTint="A6"/>
    </w:rPr>
  </w:style>
  <w:style w:type="paragraph" w:styleId="a3">
    <w:name w:val="Title"/>
    <w:basedOn w:val="a"/>
    <w:next w:val="a"/>
    <w:link w:val="a4"/>
    <w:uiPriority w:val="10"/>
    <w:qFormat/>
    <w:rsid w:val="008D26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6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6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6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69E"/>
    <w:pPr>
      <w:spacing w:before="160"/>
      <w:jc w:val="center"/>
    </w:pPr>
    <w:rPr>
      <w:i/>
      <w:iCs/>
      <w:color w:val="404040" w:themeColor="text1" w:themeTint="BF"/>
    </w:rPr>
  </w:style>
  <w:style w:type="character" w:customStyle="1" w:styleId="a8">
    <w:name w:val="引用 字符"/>
    <w:basedOn w:val="a0"/>
    <w:link w:val="a7"/>
    <w:uiPriority w:val="29"/>
    <w:rsid w:val="008D269E"/>
    <w:rPr>
      <w:i/>
      <w:iCs/>
      <w:color w:val="404040" w:themeColor="text1" w:themeTint="BF"/>
    </w:rPr>
  </w:style>
  <w:style w:type="paragraph" w:styleId="a9">
    <w:name w:val="List Paragraph"/>
    <w:basedOn w:val="a"/>
    <w:uiPriority w:val="34"/>
    <w:qFormat/>
    <w:rsid w:val="008D269E"/>
    <w:pPr>
      <w:ind w:left="720"/>
      <w:contextualSpacing/>
    </w:pPr>
  </w:style>
  <w:style w:type="character" w:styleId="aa">
    <w:name w:val="Intense Emphasis"/>
    <w:basedOn w:val="a0"/>
    <w:uiPriority w:val="21"/>
    <w:qFormat/>
    <w:rsid w:val="008D269E"/>
    <w:rPr>
      <w:i/>
      <w:iCs/>
      <w:color w:val="2F5496" w:themeColor="accent1" w:themeShade="BF"/>
    </w:rPr>
  </w:style>
  <w:style w:type="paragraph" w:styleId="ab">
    <w:name w:val="Intense Quote"/>
    <w:basedOn w:val="a"/>
    <w:next w:val="a"/>
    <w:link w:val="ac"/>
    <w:uiPriority w:val="30"/>
    <w:qFormat/>
    <w:rsid w:val="008D2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69E"/>
    <w:rPr>
      <w:i/>
      <w:iCs/>
      <w:color w:val="2F5496" w:themeColor="accent1" w:themeShade="BF"/>
    </w:rPr>
  </w:style>
  <w:style w:type="character" w:styleId="ad">
    <w:name w:val="Intense Reference"/>
    <w:basedOn w:val="a0"/>
    <w:uiPriority w:val="32"/>
    <w:qFormat/>
    <w:rsid w:val="008D26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