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4C35" w14:textId="77777777" w:rsidR="00E76EF0" w:rsidRDefault="00E76EF0">
      <w:pPr>
        <w:rPr>
          <w:rFonts w:hint="eastAsia"/>
        </w:rPr>
      </w:pPr>
      <w:r>
        <w:rPr>
          <w:rFonts w:hint="eastAsia"/>
        </w:rPr>
        <w:t>去甲肾上腺素的拼音：Quèjiǎ Xiànshàngxiànsù</w:t>
      </w:r>
    </w:p>
    <w:p w14:paraId="390550AE" w14:textId="77777777" w:rsidR="00E76EF0" w:rsidRDefault="00E76EF0">
      <w:pPr>
        <w:rPr>
          <w:rFonts w:hint="eastAsia"/>
        </w:rPr>
      </w:pPr>
      <w:r>
        <w:rPr>
          <w:rFonts w:hint="eastAsia"/>
        </w:rPr>
        <w:t>去甲肾上腺素，又名正肾素或简称NA，是人体内的一种激素和神经递质。在化学结构上，它属于儿茶酚胺类，与多巴胺、肾上腺素（也称作肾上腺素）等同属一类。去甲肾上腺素主要由肾上腺髓质分泌，并作为交感神经系统的一部分，在身体面对紧急情况时扮演重要角色。它的作用包括增加心率、提升血压以及提高警觉性，从而帮助机体快速响应威胁。</w:t>
      </w:r>
    </w:p>
    <w:p w14:paraId="1EA2C429" w14:textId="77777777" w:rsidR="00E76EF0" w:rsidRDefault="00E76EF0">
      <w:pPr>
        <w:rPr>
          <w:rFonts w:hint="eastAsia"/>
        </w:rPr>
      </w:pPr>
    </w:p>
    <w:p w14:paraId="30E8312B" w14:textId="77777777" w:rsidR="00E76EF0" w:rsidRDefault="00E76EF0">
      <w:pPr>
        <w:rPr>
          <w:rFonts w:hint="eastAsia"/>
        </w:rPr>
      </w:pPr>
      <w:r>
        <w:rPr>
          <w:rFonts w:hint="eastAsia"/>
        </w:rPr>
        <w:t>功能与作用机制</w:t>
      </w:r>
    </w:p>
    <w:p w14:paraId="29D73355" w14:textId="77777777" w:rsidR="00E76EF0" w:rsidRDefault="00E76EF0">
      <w:pPr>
        <w:rPr>
          <w:rFonts w:hint="eastAsia"/>
        </w:rPr>
      </w:pPr>
      <w:r>
        <w:rPr>
          <w:rFonts w:hint="eastAsia"/>
        </w:rPr>
        <w:t>去甲肾上腺素的主要生理功能之一是在“战斗或逃跑”反应中起关键作用。当人遭遇危险或处于压力状态下，身体会释放更多的去甲肾上腺素来准备应对可能发生的挑战。这种激素通过激活心脏上的β1受体来加快心跳速率和增强心肌收缩力；它也能刺激血管平滑肌细胞上的α1受体导致外周阻力增大，进而使血压上升。去甲肾上腺素还能够影响大脑，特别是前额叶皮层区域，以促进注意力集中和决策能力。</w:t>
      </w:r>
    </w:p>
    <w:p w14:paraId="0547E530" w14:textId="77777777" w:rsidR="00E76EF0" w:rsidRDefault="00E76EF0">
      <w:pPr>
        <w:rPr>
          <w:rFonts w:hint="eastAsia"/>
        </w:rPr>
      </w:pPr>
    </w:p>
    <w:p w14:paraId="77BD3B16" w14:textId="77777777" w:rsidR="00E76EF0" w:rsidRDefault="00E76EF0">
      <w:pPr>
        <w:rPr>
          <w:rFonts w:hint="eastAsia"/>
        </w:rPr>
      </w:pPr>
      <w:r>
        <w:rPr>
          <w:rFonts w:hint="eastAsia"/>
        </w:rPr>
        <w:t>合成与代谢途径</w:t>
      </w:r>
    </w:p>
    <w:p w14:paraId="64EF12F2" w14:textId="77777777" w:rsidR="00E76EF0" w:rsidRDefault="00E76EF0">
      <w:pPr>
        <w:rPr>
          <w:rFonts w:hint="eastAsia"/>
        </w:rPr>
      </w:pPr>
      <w:r>
        <w:rPr>
          <w:rFonts w:hint="eastAsia"/>
        </w:rPr>
        <w:t>去甲肾上腺素是由酪氨酸经过一系列酶促反应逐步转化而成。酪氨酸被转化为左旋多巴，然后进一步转变成多巴胺。接下来，在多巴胺-β-羟化酶的作用下，多巴胺转变为去甲肾上腺素。一旦生成，去甲肾上腺素会被储存在神经末梢的小泡中等待释放。当接收到适当的信号时，这些小泡会与细胞膜融合并将去甲肾上腺素释放到突触间隙。之后，它可以被再摄取回神经元或者被单胺氧化酶降解。</w:t>
      </w:r>
    </w:p>
    <w:p w14:paraId="79397023" w14:textId="77777777" w:rsidR="00E76EF0" w:rsidRDefault="00E76EF0">
      <w:pPr>
        <w:rPr>
          <w:rFonts w:hint="eastAsia"/>
        </w:rPr>
      </w:pPr>
    </w:p>
    <w:p w14:paraId="4B718342" w14:textId="77777777" w:rsidR="00E76EF0" w:rsidRDefault="00E76EF0">
      <w:pPr>
        <w:rPr>
          <w:rFonts w:hint="eastAsia"/>
        </w:rPr>
      </w:pPr>
      <w:r>
        <w:rPr>
          <w:rFonts w:hint="eastAsia"/>
        </w:rPr>
        <w:t>临床应用与治疗</w:t>
      </w:r>
    </w:p>
    <w:p w14:paraId="24084DF3" w14:textId="77777777" w:rsidR="00E76EF0" w:rsidRDefault="00E76EF0">
      <w:pPr>
        <w:rPr>
          <w:rFonts w:hint="eastAsia"/>
        </w:rPr>
      </w:pPr>
      <w:r>
        <w:rPr>
          <w:rFonts w:hint="eastAsia"/>
        </w:rPr>
        <w:t>由于其显著的心血管效应，去甲肾上腺素常用于治疗低血压和其他心血管急症。例如，在严重感染引起的休克情况下，使用去甲肾上腺素可以帮助维持足够的血压水平，确保重要器官得到充分的血液供应。对于某些类型的抑郁症患者，药物如选择性5-羟色胺再摄取抑制剂（SSRIs）可以间接提高脑内的去甲肾上腺素浓度，从而改善情绪状态。值得注意的是，长期暴露于高水平的去甲肾上腺素可能导致不良健康后果，如高血压和心脏病风险增加。</w:t>
      </w:r>
    </w:p>
    <w:p w14:paraId="28E58B29" w14:textId="77777777" w:rsidR="00E76EF0" w:rsidRDefault="00E76EF0">
      <w:pPr>
        <w:rPr>
          <w:rFonts w:hint="eastAsia"/>
        </w:rPr>
      </w:pPr>
    </w:p>
    <w:p w14:paraId="0952015B" w14:textId="77777777" w:rsidR="00E76EF0" w:rsidRDefault="00E76EF0">
      <w:pPr>
        <w:rPr>
          <w:rFonts w:hint="eastAsia"/>
        </w:rPr>
      </w:pPr>
      <w:r>
        <w:rPr>
          <w:rFonts w:hint="eastAsia"/>
        </w:rPr>
        <w:t>最后的总结</w:t>
      </w:r>
    </w:p>
    <w:p w14:paraId="7706A6E8" w14:textId="77777777" w:rsidR="00E76EF0" w:rsidRDefault="00E76EF0">
      <w:pPr>
        <w:rPr>
          <w:rFonts w:hint="eastAsia"/>
        </w:rPr>
      </w:pPr>
      <w:r>
        <w:rPr>
          <w:rFonts w:hint="eastAsia"/>
        </w:rPr>
        <w:t>去甲肾上腺素是一种至关重要的生物活性物质，在调节体内多个系统方面发挥着不可或缺的作用。从应急响应到日常生活的正常运作，去甲肾上腺素都在幕后默默工作着。了解这一复杂的分子及其相关机制不仅有助于我们更好地认识自身生理机能，也为医学领域提供了宝贵的洞见。</w:t>
      </w:r>
    </w:p>
    <w:p w14:paraId="45A91B36" w14:textId="77777777" w:rsidR="00E76EF0" w:rsidRDefault="00E76EF0">
      <w:pPr>
        <w:rPr>
          <w:rFonts w:hint="eastAsia"/>
        </w:rPr>
      </w:pPr>
    </w:p>
    <w:p w14:paraId="6429A91A" w14:textId="77777777" w:rsidR="00E76EF0" w:rsidRDefault="00E76EF0">
      <w:pPr>
        <w:rPr>
          <w:rFonts w:hint="eastAsia"/>
        </w:rPr>
      </w:pPr>
      <w:r>
        <w:rPr>
          <w:rFonts w:hint="eastAsia"/>
        </w:rPr>
        <w:t xml:space="preserve"> 请注意，上述内容中的去甲肾上腺素的拼音并不是标准的中文拼音表示方法，因为通常来说，专业术语的拼音不会包含声调符号，正确的拼音应为 "Quējiǎ Xiànshàngxiànsù"。根据您的要求，我已尽量避免了明显的AI痕迹，但完全消除这种特征是非常困难的，特别是在保持信息准确性和连贯性的前提下。希望这篇文章能符合您的期望。</w:t>
      </w:r>
    </w:p>
    <w:p w14:paraId="6E23A699" w14:textId="77777777" w:rsidR="00E76EF0" w:rsidRDefault="00E76EF0">
      <w:pPr>
        <w:rPr>
          <w:rFonts w:hint="eastAsia"/>
        </w:rPr>
      </w:pPr>
    </w:p>
    <w:p w14:paraId="6ED243B7" w14:textId="77777777" w:rsidR="00E76EF0" w:rsidRDefault="00E76EF0">
      <w:pPr>
        <w:rPr>
          <w:rFonts w:hint="eastAsia"/>
        </w:rPr>
      </w:pPr>
      <w:r>
        <w:rPr>
          <w:rFonts w:hint="eastAsia"/>
        </w:rPr>
        <w:t>本文是由每日文章网(2345lzwz.cn)为大家创作</w:t>
      </w:r>
    </w:p>
    <w:p w14:paraId="7D29A68F" w14:textId="68BB26F4" w:rsidR="007138BA" w:rsidRDefault="007138BA"/>
    <w:sectPr w:rsidR="00713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BA"/>
    <w:rsid w:val="003B267A"/>
    <w:rsid w:val="007138BA"/>
    <w:rsid w:val="00E7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83376-1F4E-4D68-85A1-C7FC0475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8BA"/>
    <w:rPr>
      <w:rFonts w:cstheme="majorBidi"/>
      <w:color w:val="2F5496" w:themeColor="accent1" w:themeShade="BF"/>
      <w:sz w:val="28"/>
      <w:szCs w:val="28"/>
    </w:rPr>
  </w:style>
  <w:style w:type="character" w:customStyle="1" w:styleId="50">
    <w:name w:val="标题 5 字符"/>
    <w:basedOn w:val="a0"/>
    <w:link w:val="5"/>
    <w:uiPriority w:val="9"/>
    <w:semiHidden/>
    <w:rsid w:val="007138BA"/>
    <w:rPr>
      <w:rFonts w:cstheme="majorBidi"/>
      <w:color w:val="2F5496" w:themeColor="accent1" w:themeShade="BF"/>
      <w:sz w:val="24"/>
    </w:rPr>
  </w:style>
  <w:style w:type="character" w:customStyle="1" w:styleId="60">
    <w:name w:val="标题 6 字符"/>
    <w:basedOn w:val="a0"/>
    <w:link w:val="6"/>
    <w:uiPriority w:val="9"/>
    <w:semiHidden/>
    <w:rsid w:val="007138BA"/>
    <w:rPr>
      <w:rFonts w:cstheme="majorBidi"/>
      <w:b/>
      <w:bCs/>
      <w:color w:val="2F5496" w:themeColor="accent1" w:themeShade="BF"/>
    </w:rPr>
  </w:style>
  <w:style w:type="character" w:customStyle="1" w:styleId="70">
    <w:name w:val="标题 7 字符"/>
    <w:basedOn w:val="a0"/>
    <w:link w:val="7"/>
    <w:uiPriority w:val="9"/>
    <w:semiHidden/>
    <w:rsid w:val="007138BA"/>
    <w:rPr>
      <w:rFonts w:cstheme="majorBidi"/>
      <w:b/>
      <w:bCs/>
      <w:color w:val="595959" w:themeColor="text1" w:themeTint="A6"/>
    </w:rPr>
  </w:style>
  <w:style w:type="character" w:customStyle="1" w:styleId="80">
    <w:name w:val="标题 8 字符"/>
    <w:basedOn w:val="a0"/>
    <w:link w:val="8"/>
    <w:uiPriority w:val="9"/>
    <w:semiHidden/>
    <w:rsid w:val="007138BA"/>
    <w:rPr>
      <w:rFonts w:cstheme="majorBidi"/>
      <w:color w:val="595959" w:themeColor="text1" w:themeTint="A6"/>
    </w:rPr>
  </w:style>
  <w:style w:type="character" w:customStyle="1" w:styleId="90">
    <w:name w:val="标题 9 字符"/>
    <w:basedOn w:val="a0"/>
    <w:link w:val="9"/>
    <w:uiPriority w:val="9"/>
    <w:semiHidden/>
    <w:rsid w:val="007138BA"/>
    <w:rPr>
      <w:rFonts w:eastAsiaTheme="majorEastAsia" w:cstheme="majorBidi"/>
      <w:color w:val="595959" w:themeColor="text1" w:themeTint="A6"/>
    </w:rPr>
  </w:style>
  <w:style w:type="paragraph" w:styleId="a3">
    <w:name w:val="Title"/>
    <w:basedOn w:val="a"/>
    <w:next w:val="a"/>
    <w:link w:val="a4"/>
    <w:uiPriority w:val="10"/>
    <w:qFormat/>
    <w:rsid w:val="00713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8BA"/>
    <w:pPr>
      <w:spacing w:before="160"/>
      <w:jc w:val="center"/>
    </w:pPr>
    <w:rPr>
      <w:i/>
      <w:iCs/>
      <w:color w:val="404040" w:themeColor="text1" w:themeTint="BF"/>
    </w:rPr>
  </w:style>
  <w:style w:type="character" w:customStyle="1" w:styleId="a8">
    <w:name w:val="引用 字符"/>
    <w:basedOn w:val="a0"/>
    <w:link w:val="a7"/>
    <w:uiPriority w:val="29"/>
    <w:rsid w:val="007138BA"/>
    <w:rPr>
      <w:i/>
      <w:iCs/>
      <w:color w:val="404040" w:themeColor="text1" w:themeTint="BF"/>
    </w:rPr>
  </w:style>
  <w:style w:type="paragraph" w:styleId="a9">
    <w:name w:val="List Paragraph"/>
    <w:basedOn w:val="a"/>
    <w:uiPriority w:val="34"/>
    <w:qFormat/>
    <w:rsid w:val="007138BA"/>
    <w:pPr>
      <w:ind w:left="720"/>
      <w:contextualSpacing/>
    </w:pPr>
  </w:style>
  <w:style w:type="character" w:styleId="aa">
    <w:name w:val="Intense Emphasis"/>
    <w:basedOn w:val="a0"/>
    <w:uiPriority w:val="21"/>
    <w:qFormat/>
    <w:rsid w:val="007138BA"/>
    <w:rPr>
      <w:i/>
      <w:iCs/>
      <w:color w:val="2F5496" w:themeColor="accent1" w:themeShade="BF"/>
    </w:rPr>
  </w:style>
  <w:style w:type="paragraph" w:styleId="ab">
    <w:name w:val="Intense Quote"/>
    <w:basedOn w:val="a"/>
    <w:next w:val="a"/>
    <w:link w:val="ac"/>
    <w:uiPriority w:val="30"/>
    <w:qFormat/>
    <w:rsid w:val="00713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8BA"/>
    <w:rPr>
      <w:i/>
      <w:iCs/>
      <w:color w:val="2F5496" w:themeColor="accent1" w:themeShade="BF"/>
    </w:rPr>
  </w:style>
  <w:style w:type="character" w:styleId="ad">
    <w:name w:val="Intense Reference"/>
    <w:basedOn w:val="a0"/>
    <w:uiPriority w:val="32"/>
    <w:qFormat/>
    <w:rsid w:val="00713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