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D360" w14:textId="77777777" w:rsidR="00AC40C1" w:rsidRDefault="00AC40C1">
      <w:pPr>
        <w:rPr>
          <w:rFonts w:hint="eastAsia"/>
        </w:rPr>
      </w:pPr>
      <w:r>
        <w:rPr>
          <w:rFonts w:hint="eastAsia"/>
        </w:rPr>
        <w:t>诗句组词的拼音：诗歌韵律的音符密码</w:t>
      </w:r>
    </w:p>
    <w:p w14:paraId="2D133F30" w14:textId="77777777" w:rsidR="00AC40C1" w:rsidRDefault="00AC40C1">
      <w:pPr>
        <w:rPr>
          <w:rFonts w:hint="eastAsia"/>
        </w:rPr>
      </w:pPr>
      <w:r>
        <w:rPr>
          <w:rFonts w:hint="eastAsia"/>
        </w:rPr>
        <w:t>在中华文化的长河中，诗歌是一颗璀璨的明珠。从《诗经》到唐诗宋词，再到现代诗，每一篇作品都承载着诗人的情感与智慧。而“诗句组词的拼音”，则是打开这扇文化宝库的一把独特钥匙。它不仅仅是一种语言符号，更是连接古今中外读者心灵的桥梁。通过拼音，我们可以更深刻地理解古人的发音习惯、语音变化以及他们如何用声音来表达情感和描绘画面。</w:t>
      </w:r>
    </w:p>
    <w:p w14:paraId="0589EC81" w14:textId="77777777" w:rsidR="00AC40C1" w:rsidRDefault="00AC40C1">
      <w:pPr>
        <w:rPr>
          <w:rFonts w:hint="eastAsia"/>
        </w:rPr>
      </w:pPr>
    </w:p>
    <w:p w14:paraId="7692D95D" w14:textId="77777777" w:rsidR="00AC40C1" w:rsidRDefault="00AC40C1">
      <w:pPr>
        <w:rPr>
          <w:rFonts w:hint="eastAsia"/>
        </w:rPr>
      </w:pPr>
      <w:r>
        <w:rPr>
          <w:rFonts w:hint="eastAsia"/>
        </w:rPr>
        <w:t>拼音的历史渊源与发展</w:t>
      </w:r>
    </w:p>
    <w:p w14:paraId="5436DBE3" w14:textId="77777777" w:rsidR="00AC40C1" w:rsidRDefault="00AC40C1">
      <w:pPr>
        <w:rPr>
          <w:rFonts w:hint="eastAsia"/>
        </w:rPr>
      </w:pPr>
      <w:r>
        <w:rPr>
          <w:rFonts w:hint="eastAsia"/>
        </w:rPr>
        <w:t>汉语拼音是中华人民共和国成立后为推广普通话而制定的一种拉丁字母拼写法。然而，在古代并没有拼音这一概念，但人们早已开始探索文字与声音之间的关系。例如，《广韵》就是一部详细记录了汉字读音的韵书。随着时间推移，随着文化交流日益频繁，为了更好地传播中华文化，1958年正式公布了《汉语拼音方案》，从此开启了汉字走向世界的旅程。今天，“诗句组词的拼音”不仅帮助我们学习古典诗词，也成为国际友人了解中国文化的窗口之一。</w:t>
      </w:r>
    </w:p>
    <w:p w14:paraId="775212C9" w14:textId="77777777" w:rsidR="00AC40C1" w:rsidRDefault="00AC40C1">
      <w:pPr>
        <w:rPr>
          <w:rFonts w:hint="eastAsia"/>
        </w:rPr>
      </w:pPr>
    </w:p>
    <w:p w14:paraId="12A9BD30" w14:textId="77777777" w:rsidR="00AC40C1" w:rsidRDefault="00AC40C1">
      <w:pPr>
        <w:rPr>
          <w:rFonts w:hint="eastAsia"/>
        </w:rPr>
      </w:pPr>
      <w:r>
        <w:rPr>
          <w:rFonts w:hint="eastAsia"/>
        </w:rPr>
        <w:t>诗句中的平仄之美</w:t>
      </w:r>
    </w:p>
    <w:p w14:paraId="6AD684E6" w14:textId="77777777" w:rsidR="00AC40C1" w:rsidRDefault="00AC40C1">
      <w:pPr>
        <w:rPr>
          <w:rFonts w:hint="eastAsia"/>
        </w:rPr>
      </w:pPr>
      <w:r>
        <w:rPr>
          <w:rFonts w:hint="eastAsia"/>
        </w:rPr>
        <w:t>在中国古典诗歌中，“平仄”是非常重要的元素之一。所谓平仄，指的是声调的高低起伏，其中平声较为舒缓，仄声则相对急促。通过巧妙安排平仄，可以使诗句富有节奏感，增强艺术感染力。当我们用拼音标注诗句时，能够更加直观地感受到这种音乐性。比如，“白日依山尽，黄河入海流。”（bái rì yī shān jìn, huáng hé rù hǎi liú.）这里既有平声也有仄声，交错排列，形成了和谐统一的整体。因此，研究“诗句组词的拼音”，有助于深入体会古人创作时对音律美的追求。</w:t>
      </w:r>
    </w:p>
    <w:p w14:paraId="3FE07DAE" w14:textId="77777777" w:rsidR="00AC40C1" w:rsidRDefault="00AC40C1">
      <w:pPr>
        <w:rPr>
          <w:rFonts w:hint="eastAsia"/>
        </w:rPr>
      </w:pPr>
    </w:p>
    <w:p w14:paraId="6456B4A1" w14:textId="77777777" w:rsidR="00AC40C1" w:rsidRDefault="00AC40C1">
      <w:pPr>
        <w:rPr>
          <w:rFonts w:hint="eastAsia"/>
        </w:rPr>
      </w:pPr>
      <w:r>
        <w:rPr>
          <w:rFonts w:hint="eastAsia"/>
        </w:rPr>
        <w:t>拼音助力跨文化交流</w:t>
      </w:r>
    </w:p>
    <w:p w14:paraId="22A52B5C" w14:textId="77777777" w:rsidR="00AC40C1" w:rsidRDefault="00AC40C1">
      <w:pPr>
        <w:rPr>
          <w:rFonts w:hint="eastAsia"/>
        </w:rPr>
      </w:pPr>
      <w:r>
        <w:rPr>
          <w:rFonts w:hint="eastAsia"/>
        </w:rPr>
        <w:t>在全球化的背景下，“诗句组词的拼音”发挥着越来越重要的作用。对于外国朋友来说，想要准确朗读并理解中文诗词并非易事。拼音作为桥梁，可以帮助他们克服语言障碍，更好地领略作品的魅力。许多海外华人子弟也借助拼音学习母语，保持与祖籍国的文化联系。在学术领域，拼音系统为汉学研究提供了便利条件，使得不同国家的研究人员可以共同探讨中国古代文学，促进了全球范围内对中国传统文化的认识和尊重。</w:t>
      </w:r>
    </w:p>
    <w:p w14:paraId="1ED193A1" w14:textId="77777777" w:rsidR="00AC40C1" w:rsidRDefault="00AC40C1">
      <w:pPr>
        <w:rPr>
          <w:rFonts w:hint="eastAsia"/>
        </w:rPr>
      </w:pPr>
    </w:p>
    <w:p w14:paraId="0B59207B" w14:textId="77777777" w:rsidR="00AC40C1" w:rsidRDefault="00AC40C1">
      <w:pPr>
        <w:rPr>
          <w:rFonts w:hint="eastAsia"/>
        </w:rPr>
      </w:pPr>
      <w:r>
        <w:rPr>
          <w:rFonts w:hint="eastAsia"/>
        </w:rPr>
        <w:t>最后的总结：传承与发展</w:t>
      </w:r>
    </w:p>
    <w:p w14:paraId="280BA775" w14:textId="77777777" w:rsidR="00AC40C1" w:rsidRDefault="00AC40C1">
      <w:pPr>
        <w:rPr>
          <w:rFonts w:hint="eastAsia"/>
        </w:rPr>
      </w:pPr>
      <w:r>
        <w:rPr>
          <w:rFonts w:hint="eastAsia"/>
        </w:rPr>
        <w:t>“诗句组词的拼音”不仅是学习汉语的有效工具，更是连接过去与未来的纽带。它让我们能够穿越时空，与古人对话；也让世界更多的人有机会接触到博大精深的中华文化。在未来，我们应该继续发扬光大这一宝贵财富，让更多人通过拼音感受中国诗词的独特魅力，共同书写人类文明交流互鉴的新篇章。</w:t>
      </w:r>
    </w:p>
    <w:p w14:paraId="1C267A62" w14:textId="77777777" w:rsidR="00AC40C1" w:rsidRDefault="00AC40C1">
      <w:pPr>
        <w:rPr>
          <w:rFonts w:hint="eastAsia"/>
        </w:rPr>
      </w:pPr>
    </w:p>
    <w:p w14:paraId="116EDEBA" w14:textId="77777777" w:rsidR="00AC40C1" w:rsidRDefault="00AC40C1">
      <w:pPr>
        <w:rPr>
          <w:rFonts w:hint="eastAsia"/>
        </w:rPr>
      </w:pPr>
      <w:r>
        <w:rPr>
          <w:rFonts w:hint="eastAsia"/>
        </w:rPr>
        <w:t>本文是由每日文章网(2345lzwz.cn)为大家创作</w:t>
      </w:r>
    </w:p>
    <w:p w14:paraId="736E688D" w14:textId="0B31D2C1" w:rsidR="00135AB7" w:rsidRDefault="00135AB7"/>
    <w:sectPr w:rsidR="0013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B7"/>
    <w:rsid w:val="00135AB7"/>
    <w:rsid w:val="003B267A"/>
    <w:rsid w:val="00AC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63EAE-1A58-4A57-82BD-D8A8EF52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AB7"/>
    <w:rPr>
      <w:rFonts w:cstheme="majorBidi"/>
      <w:color w:val="2F5496" w:themeColor="accent1" w:themeShade="BF"/>
      <w:sz w:val="28"/>
      <w:szCs w:val="28"/>
    </w:rPr>
  </w:style>
  <w:style w:type="character" w:customStyle="1" w:styleId="50">
    <w:name w:val="标题 5 字符"/>
    <w:basedOn w:val="a0"/>
    <w:link w:val="5"/>
    <w:uiPriority w:val="9"/>
    <w:semiHidden/>
    <w:rsid w:val="00135AB7"/>
    <w:rPr>
      <w:rFonts w:cstheme="majorBidi"/>
      <w:color w:val="2F5496" w:themeColor="accent1" w:themeShade="BF"/>
      <w:sz w:val="24"/>
    </w:rPr>
  </w:style>
  <w:style w:type="character" w:customStyle="1" w:styleId="60">
    <w:name w:val="标题 6 字符"/>
    <w:basedOn w:val="a0"/>
    <w:link w:val="6"/>
    <w:uiPriority w:val="9"/>
    <w:semiHidden/>
    <w:rsid w:val="00135AB7"/>
    <w:rPr>
      <w:rFonts w:cstheme="majorBidi"/>
      <w:b/>
      <w:bCs/>
      <w:color w:val="2F5496" w:themeColor="accent1" w:themeShade="BF"/>
    </w:rPr>
  </w:style>
  <w:style w:type="character" w:customStyle="1" w:styleId="70">
    <w:name w:val="标题 7 字符"/>
    <w:basedOn w:val="a0"/>
    <w:link w:val="7"/>
    <w:uiPriority w:val="9"/>
    <w:semiHidden/>
    <w:rsid w:val="00135AB7"/>
    <w:rPr>
      <w:rFonts w:cstheme="majorBidi"/>
      <w:b/>
      <w:bCs/>
      <w:color w:val="595959" w:themeColor="text1" w:themeTint="A6"/>
    </w:rPr>
  </w:style>
  <w:style w:type="character" w:customStyle="1" w:styleId="80">
    <w:name w:val="标题 8 字符"/>
    <w:basedOn w:val="a0"/>
    <w:link w:val="8"/>
    <w:uiPriority w:val="9"/>
    <w:semiHidden/>
    <w:rsid w:val="00135AB7"/>
    <w:rPr>
      <w:rFonts w:cstheme="majorBidi"/>
      <w:color w:val="595959" w:themeColor="text1" w:themeTint="A6"/>
    </w:rPr>
  </w:style>
  <w:style w:type="character" w:customStyle="1" w:styleId="90">
    <w:name w:val="标题 9 字符"/>
    <w:basedOn w:val="a0"/>
    <w:link w:val="9"/>
    <w:uiPriority w:val="9"/>
    <w:semiHidden/>
    <w:rsid w:val="00135AB7"/>
    <w:rPr>
      <w:rFonts w:eastAsiaTheme="majorEastAsia" w:cstheme="majorBidi"/>
      <w:color w:val="595959" w:themeColor="text1" w:themeTint="A6"/>
    </w:rPr>
  </w:style>
  <w:style w:type="paragraph" w:styleId="a3">
    <w:name w:val="Title"/>
    <w:basedOn w:val="a"/>
    <w:next w:val="a"/>
    <w:link w:val="a4"/>
    <w:uiPriority w:val="10"/>
    <w:qFormat/>
    <w:rsid w:val="00135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AB7"/>
    <w:pPr>
      <w:spacing w:before="160"/>
      <w:jc w:val="center"/>
    </w:pPr>
    <w:rPr>
      <w:i/>
      <w:iCs/>
      <w:color w:val="404040" w:themeColor="text1" w:themeTint="BF"/>
    </w:rPr>
  </w:style>
  <w:style w:type="character" w:customStyle="1" w:styleId="a8">
    <w:name w:val="引用 字符"/>
    <w:basedOn w:val="a0"/>
    <w:link w:val="a7"/>
    <w:uiPriority w:val="29"/>
    <w:rsid w:val="00135AB7"/>
    <w:rPr>
      <w:i/>
      <w:iCs/>
      <w:color w:val="404040" w:themeColor="text1" w:themeTint="BF"/>
    </w:rPr>
  </w:style>
  <w:style w:type="paragraph" w:styleId="a9">
    <w:name w:val="List Paragraph"/>
    <w:basedOn w:val="a"/>
    <w:uiPriority w:val="34"/>
    <w:qFormat/>
    <w:rsid w:val="00135AB7"/>
    <w:pPr>
      <w:ind w:left="720"/>
      <w:contextualSpacing/>
    </w:pPr>
  </w:style>
  <w:style w:type="character" w:styleId="aa">
    <w:name w:val="Intense Emphasis"/>
    <w:basedOn w:val="a0"/>
    <w:uiPriority w:val="21"/>
    <w:qFormat/>
    <w:rsid w:val="00135AB7"/>
    <w:rPr>
      <w:i/>
      <w:iCs/>
      <w:color w:val="2F5496" w:themeColor="accent1" w:themeShade="BF"/>
    </w:rPr>
  </w:style>
  <w:style w:type="paragraph" w:styleId="ab">
    <w:name w:val="Intense Quote"/>
    <w:basedOn w:val="a"/>
    <w:next w:val="a"/>
    <w:link w:val="ac"/>
    <w:uiPriority w:val="30"/>
    <w:qFormat/>
    <w:rsid w:val="00135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AB7"/>
    <w:rPr>
      <w:i/>
      <w:iCs/>
      <w:color w:val="2F5496" w:themeColor="accent1" w:themeShade="BF"/>
    </w:rPr>
  </w:style>
  <w:style w:type="character" w:styleId="ad">
    <w:name w:val="Intense Reference"/>
    <w:basedOn w:val="a0"/>
    <w:uiPriority w:val="32"/>
    <w:qFormat/>
    <w:rsid w:val="00135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