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869F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《诗经·氓的拼音版》：古韵新声，传承经典</w:t>
      </w:r>
    </w:p>
    <w:p w14:paraId="3C053D27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》是中国古代诗歌总集《诗经》中的一篇，它以其质朴的语言和深沉的情感著称。在现代学术研究与教育普及的需求下，《诗经·氓》被转写为拼音版，以帮助更多的读者，特别是非汉语母语者以及儿童，能够更准确地读出古文，并理解其内容。这一版本不仅保留了原文的韵味，还通过注音的方式让古老的文字焕发新的生机。</w:t>
      </w:r>
    </w:p>
    <w:p w14:paraId="38DCA83A" w14:textId="77777777" w:rsidR="007B3F3C" w:rsidRDefault="007B3F3C">
      <w:pPr>
        <w:rPr>
          <w:rFonts w:hint="eastAsia"/>
        </w:rPr>
      </w:pPr>
    </w:p>
    <w:p w14:paraId="08009AC1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《诗经·氓》简介及其历史地位</w:t>
      </w:r>
    </w:p>
    <w:p w14:paraId="59D1119E" w14:textId="77777777" w:rsidR="007B3F3C" w:rsidRDefault="007B3F3C">
      <w:pPr>
        <w:rPr>
          <w:rFonts w:hint="eastAsia"/>
        </w:rPr>
      </w:pPr>
      <w:r>
        <w:rPr>
          <w:rFonts w:hint="eastAsia"/>
        </w:rPr>
        <w:t>《诗经》作为中国最早的一部诗歌总集，收集了从西周初年至春秋中期大约五百年间的305首诗歌，分为风、雅、颂三个部分。《氓》是“国风”中的作品之一，属于卫风。这首诗讲述了主人公与一个名叫“氓”的男子之间的爱情故事，反映了当时社会的一些现实情况。《诗经·氓》以其真实反映生活而著名，在中国古代文学史上占据重要地位。</w:t>
      </w:r>
    </w:p>
    <w:p w14:paraId="73FB1898" w14:textId="77777777" w:rsidR="007B3F3C" w:rsidRDefault="007B3F3C">
      <w:pPr>
        <w:rPr>
          <w:rFonts w:hint="eastAsia"/>
        </w:rPr>
      </w:pPr>
    </w:p>
    <w:p w14:paraId="1BF4ED0E" w14:textId="77777777" w:rsidR="007B3F3C" w:rsidRDefault="007B3F3C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3D64B338" w14:textId="77777777" w:rsidR="007B3F3C" w:rsidRDefault="007B3F3C">
      <w:pPr>
        <w:rPr>
          <w:rFonts w:hint="eastAsia"/>
        </w:rPr>
      </w:pPr>
      <w:r>
        <w:rPr>
          <w:rFonts w:hint="eastAsia"/>
        </w:rPr>
        <w:t>将《诗经·氓》转换成拼音版是一项具有重要意义的工作。对于学习中文的人来说，它提供了一种直观的学习方式，使他们可以更好地掌握汉字发音规则，提高阅读能力。拼音版也有利于对外汉语教学，使得外国友人能够更加轻松地接触和了解中国的传统文化。这样的文本也方便了人们进行朗读练习，有助于提升个人的文化素养。</w:t>
      </w:r>
    </w:p>
    <w:p w14:paraId="2F6E0DD2" w14:textId="77777777" w:rsidR="007B3F3C" w:rsidRDefault="007B3F3C">
      <w:pPr>
        <w:rPr>
          <w:rFonts w:hint="eastAsia"/>
        </w:rPr>
      </w:pPr>
    </w:p>
    <w:p w14:paraId="3C369B3C" w14:textId="77777777" w:rsidR="007B3F3C" w:rsidRDefault="007B3F3C">
      <w:pPr>
        <w:rPr>
          <w:rFonts w:hint="eastAsia"/>
        </w:rPr>
      </w:pPr>
      <w:r>
        <w:rPr>
          <w:rFonts w:hint="eastAsia"/>
        </w:rPr>
        <w:t>拼音版示例</w:t>
      </w:r>
    </w:p>
    <w:p w14:paraId="363CD388" w14:textId="77777777" w:rsidR="007B3F3C" w:rsidRDefault="007B3F3C">
      <w:pPr>
        <w:rPr>
          <w:rFonts w:hint="eastAsia"/>
        </w:rPr>
      </w:pPr>
      <w:r>
        <w:rPr>
          <w:rFonts w:hint="eastAsia"/>
        </w:rPr>
        <w:t>下面是一段《诗经·氓》的拼音版示例：</w:t>
      </w:r>
    </w:p>
    <w:p w14:paraId="4DAA511F" w14:textId="77777777" w:rsidR="007B3F3C" w:rsidRDefault="007B3F3C">
      <w:pPr>
        <w:rPr>
          <w:rFonts w:hint="eastAsia"/>
        </w:rPr>
      </w:pPr>
    </w:p>
    <w:p w14:paraId="31310E98" w14:textId="77777777" w:rsidR="007B3F3C" w:rsidRDefault="007B3F3C">
      <w:pPr>
        <w:rPr>
          <w:rFonts w:hint="eastAsia"/>
        </w:rPr>
      </w:pPr>
      <w:r>
        <w:rPr>
          <w:rFonts w:hint="eastAsia"/>
        </w:rPr>
        <w:t xml:space="preserve"> máng zhī chì chí, qí huái yǒu bó.</w:t>
      </w:r>
    </w:p>
    <w:p w14:paraId="05511F35" w14:textId="77777777" w:rsidR="007B3F3C" w:rsidRDefault="007B3F3C">
      <w:pPr>
        <w:rPr>
          <w:rFonts w:hint="eastAsia"/>
        </w:rPr>
      </w:pPr>
    </w:p>
    <w:p w14:paraId="35FEC6CD" w14:textId="77777777" w:rsidR="007B3F3C" w:rsidRDefault="007B3F3C">
      <w:pPr>
        <w:rPr>
          <w:rFonts w:hint="eastAsia"/>
        </w:rPr>
      </w:pPr>
      <w:r>
        <w:rPr>
          <w:rFonts w:hint="eastAsia"/>
        </w:rPr>
        <w:t xml:space="preserve"> fù lái jí wǒ, zé bù dé tuō.</w:t>
      </w:r>
    </w:p>
    <w:p w14:paraId="283235D9" w14:textId="77777777" w:rsidR="007B3F3C" w:rsidRDefault="007B3F3C">
      <w:pPr>
        <w:rPr>
          <w:rFonts w:hint="eastAsia"/>
        </w:rPr>
      </w:pPr>
    </w:p>
    <w:p w14:paraId="618A0202" w14:textId="77777777" w:rsidR="007B3F3C" w:rsidRDefault="007B3F3C">
      <w:pPr>
        <w:rPr>
          <w:rFonts w:hint="eastAsia"/>
        </w:rPr>
      </w:pPr>
      <w:r>
        <w:rPr>
          <w:rFonts w:hint="eastAsia"/>
        </w:rPr>
        <w:t xml:space="preserve"> qǐng zǐ chéng mèi, qiān lǐ xiàng suǒ.</w:t>
      </w:r>
    </w:p>
    <w:p w14:paraId="5D4E1F36" w14:textId="77777777" w:rsidR="007B3F3C" w:rsidRDefault="007B3F3C">
      <w:pPr>
        <w:rPr>
          <w:rFonts w:hint="eastAsia"/>
        </w:rPr>
      </w:pPr>
    </w:p>
    <w:p w14:paraId="20963D33" w14:textId="77777777" w:rsidR="007B3F3C" w:rsidRDefault="007B3F3C">
      <w:pPr>
        <w:rPr>
          <w:rFonts w:hint="eastAsia"/>
        </w:rPr>
      </w:pPr>
      <w:r>
        <w:rPr>
          <w:rFonts w:hint="eastAsia"/>
        </w:rPr>
        <w:t xml:space="preserve"> jiāng zǐ wú nù, qiū yǐ wéi qī.</w:t>
      </w:r>
    </w:p>
    <w:p w14:paraId="7DEC8D96" w14:textId="77777777" w:rsidR="007B3F3C" w:rsidRDefault="007B3F3C">
      <w:pPr>
        <w:rPr>
          <w:rFonts w:hint="eastAsia"/>
        </w:rPr>
      </w:pPr>
    </w:p>
    <w:p w14:paraId="7245169C" w14:textId="77777777" w:rsidR="007B3F3C" w:rsidRDefault="007B3F3C">
      <w:pPr>
        <w:rPr>
          <w:rFonts w:hint="eastAsia"/>
        </w:rPr>
      </w:pPr>
      <w:r>
        <w:rPr>
          <w:rFonts w:hint="eastAsia"/>
        </w:rPr>
        <w:t xml:space="preserve"> 这段文字大致描述了女子回忆起当初与氓相遇的情景，以及两人后来订婚的过程。通过拼音的帮助，即使是对古文不太熟悉的读者也能较为容易地读出这些句子。</w:t>
      </w:r>
    </w:p>
    <w:p w14:paraId="01218920" w14:textId="77777777" w:rsidR="007B3F3C" w:rsidRDefault="007B3F3C">
      <w:pPr>
        <w:rPr>
          <w:rFonts w:hint="eastAsia"/>
        </w:rPr>
      </w:pPr>
    </w:p>
    <w:p w14:paraId="66B97FDD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《诗经·氓》的文化价值及影响</w:t>
      </w:r>
    </w:p>
    <w:p w14:paraId="73F3AC3A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》不仅仅是简单的爱情诗篇，它还是研究古代社会风俗、语言发展等方面的重要资料。此诗生动展现了先秦时期的婚姻习俗、男女关系等社会现象，对后世文学创作产生了深远的影响。许多诗人受其启发，创作出了大量优秀的爱情诗作。《诗经·氓》的拼音版更是架起了古今沟通的桥梁，让更多的人有机会领略到这份珍贵文化遗产的魅力。</w:t>
      </w:r>
    </w:p>
    <w:p w14:paraId="6D535658" w14:textId="77777777" w:rsidR="007B3F3C" w:rsidRDefault="007B3F3C">
      <w:pPr>
        <w:rPr>
          <w:rFonts w:hint="eastAsia"/>
        </w:rPr>
      </w:pPr>
    </w:p>
    <w:p w14:paraId="5DFC7BCC" w14:textId="77777777" w:rsidR="007B3F3C" w:rsidRDefault="007B3F3C">
      <w:pPr>
        <w:rPr>
          <w:rFonts w:hint="eastAsia"/>
        </w:rPr>
      </w:pPr>
      <w:r>
        <w:rPr>
          <w:rFonts w:hint="eastAsia"/>
        </w:rPr>
        <w:t>最后的总结</w:t>
      </w:r>
    </w:p>
    <w:p w14:paraId="36F8A977" w14:textId="77777777" w:rsidR="007B3F3C" w:rsidRDefault="007B3F3C">
      <w:pPr>
        <w:rPr>
          <w:rFonts w:hint="eastAsia"/>
        </w:rPr>
      </w:pPr>
      <w:r>
        <w:rPr>
          <w:rFonts w:hint="eastAsia"/>
        </w:rPr>
        <w:t>《诗经·氓的拼音版》不仅是对经典的尊重和保护，也是对文化传承的一种创新尝试。它既保持了原作的艺术魅力，又适应了时代发展的需求，成为连接过去与未来的纽带。无论是对于深入研究《诗经》的专业学者，还是希望初步了解中国传统文学的普通读者来说，这都是一个非常有价值的资源。</w:t>
      </w:r>
    </w:p>
    <w:p w14:paraId="57115524" w14:textId="77777777" w:rsidR="007B3F3C" w:rsidRDefault="007B3F3C">
      <w:pPr>
        <w:rPr>
          <w:rFonts w:hint="eastAsia"/>
        </w:rPr>
      </w:pPr>
    </w:p>
    <w:p w14:paraId="3D9A1B6B" w14:textId="77777777" w:rsidR="007B3F3C" w:rsidRDefault="007B3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B2D72" w14:textId="4EFC3C17" w:rsidR="0068485F" w:rsidRDefault="0068485F"/>
    <w:sectPr w:rsidR="0068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F"/>
    <w:rsid w:val="003B267A"/>
    <w:rsid w:val="0068485F"/>
    <w:rsid w:val="007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8EFF2-7CF1-4CA2-A9DF-3126BA3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