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6ED4" w14:textId="77777777" w:rsidR="00151D43" w:rsidRDefault="00151D43">
      <w:pPr>
        <w:rPr>
          <w:rFonts w:hint="eastAsia"/>
        </w:rPr>
      </w:pPr>
      <w:r>
        <w:rPr>
          <w:rFonts w:hint="eastAsia"/>
        </w:rPr>
        <w:t>jiǔ tíng 酒筳：中华饮食文化中的社交场合</w:t>
      </w:r>
    </w:p>
    <w:p w14:paraId="5C133CB2" w14:textId="77777777" w:rsidR="00151D43" w:rsidRDefault="00151D43">
      <w:pPr>
        <w:rPr>
          <w:rFonts w:hint="eastAsia"/>
        </w:rPr>
      </w:pPr>
      <w:r>
        <w:rPr>
          <w:rFonts w:hint="eastAsia"/>
        </w:rPr>
        <w:t>在中国悠久的历史长河中，酒筳（jiǔ tíng）是不可或缺的一部分。这个词语指的是以饮酒为主要活动的宴会，它不仅仅是人们享受美酒佳肴的场所，更是社交互动、文化交流的重要平台。从古代的宫廷盛宴到民间的小酌聚会，酒筳承载着丰富的传统和习俗，反映了中国社会各个层面的生活风貌。</w:t>
      </w:r>
    </w:p>
    <w:p w14:paraId="1D7D3A38" w14:textId="77777777" w:rsidR="00151D43" w:rsidRDefault="00151D43">
      <w:pPr>
        <w:rPr>
          <w:rFonts w:hint="eastAsia"/>
        </w:rPr>
      </w:pPr>
    </w:p>
    <w:p w14:paraId="79663547" w14:textId="77777777" w:rsidR="00151D43" w:rsidRDefault="00151D43">
      <w:pPr>
        <w:rPr>
          <w:rFonts w:hint="eastAsia"/>
        </w:rPr>
      </w:pPr>
      <w:r>
        <w:rPr>
          <w:rFonts w:hint="eastAsia"/>
        </w:rPr>
        <w:t>酒筳的历史渊源</w:t>
      </w:r>
    </w:p>
    <w:p w14:paraId="08230797" w14:textId="77777777" w:rsidR="00151D43" w:rsidRDefault="00151D43">
      <w:pPr>
        <w:rPr>
          <w:rFonts w:hint="eastAsia"/>
        </w:rPr>
      </w:pPr>
      <w:r>
        <w:rPr>
          <w:rFonts w:hint="eastAsia"/>
        </w:rPr>
        <w:t>追溯历史，酒筳可以远溯至先秦时期，那时的贵族们已经开始举办各种形式的宴会来庆祝节日、祭祀祖先或欢迎宾客。到了汉代，随着酿酒技术的发展和社会经济的繁荣，酒筳的形式更加多样化，并且融入了更多的礼仪规范。唐宋两朝则是酒筳文化的鼎盛时期，诗歌与酒的结合使得许多文人雅士留下了脍炙人口的作品，如李白的“将进酒”等，这些作品不仅表达了对生活的热爱，也体现了当时酒筳上自由奔放的文化氛围。</w:t>
      </w:r>
    </w:p>
    <w:p w14:paraId="2DF5D2D8" w14:textId="77777777" w:rsidR="00151D43" w:rsidRDefault="00151D43">
      <w:pPr>
        <w:rPr>
          <w:rFonts w:hint="eastAsia"/>
        </w:rPr>
      </w:pPr>
    </w:p>
    <w:p w14:paraId="713DDE3B" w14:textId="77777777" w:rsidR="00151D43" w:rsidRDefault="00151D43">
      <w:pPr>
        <w:rPr>
          <w:rFonts w:hint="eastAsia"/>
        </w:rPr>
      </w:pPr>
      <w:r>
        <w:rPr>
          <w:rFonts w:hint="eastAsia"/>
        </w:rPr>
        <w:t>酒筳的仪式感</w:t>
      </w:r>
    </w:p>
    <w:p w14:paraId="3E3045F3" w14:textId="77777777" w:rsidR="00151D43" w:rsidRDefault="00151D43">
      <w:pPr>
        <w:rPr>
          <w:rFonts w:hint="eastAsia"/>
        </w:rPr>
      </w:pPr>
      <w:r>
        <w:rPr>
          <w:rFonts w:hint="eastAsia"/>
        </w:rPr>
        <w:t>参与一场传统的酒筳就像是参加一个精心编排的戏剧表演，每一个环节都有其独特的意义。从迎宾时主人敬第一杯酒表达诚挚欢迎，到席间互相敬酒表示尊重和友谊，直至最后送别客人时再次举杯祝愿平安顺遂，整个过程充满了浓厚的人情味儿。在正式场合中，还有专门负责主持宴席流程的角色——司仪，他们确保每个细节都按照既定规则进行，使整个活动既有序又不失温馨。</w:t>
      </w:r>
    </w:p>
    <w:p w14:paraId="3B2BB0FF" w14:textId="77777777" w:rsidR="00151D43" w:rsidRDefault="00151D43">
      <w:pPr>
        <w:rPr>
          <w:rFonts w:hint="eastAsia"/>
        </w:rPr>
      </w:pPr>
    </w:p>
    <w:p w14:paraId="17D033EB" w14:textId="77777777" w:rsidR="00151D43" w:rsidRDefault="00151D43">
      <w:pPr>
        <w:rPr>
          <w:rFonts w:hint="eastAsia"/>
        </w:rPr>
      </w:pPr>
      <w:r>
        <w:rPr>
          <w:rFonts w:hint="eastAsia"/>
        </w:rPr>
        <w:t>现代视角下的酒筳</w:t>
      </w:r>
    </w:p>
    <w:p w14:paraId="0D174784" w14:textId="77777777" w:rsidR="00151D43" w:rsidRDefault="00151D43">
      <w:pPr>
        <w:rPr>
          <w:rFonts w:hint="eastAsia"/>
        </w:rPr>
      </w:pPr>
      <w:r>
        <w:rPr>
          <w:rFonts w:hint="eastAsia"/>
        </w:rPr>
        <w:t>进入现代社会后，虽然生活方式发生了巨大变化，但酒筳依然是人们生活中重要的组成部分之一。无论是商务洽谈还是家庭聚会，适度地喝几杯红酒白酒已经成为增进感情交流的有效方式之一。随着健康意识的提升以及对外文化交流日益频繁，如今的酒筳也在不断演变创新，出现了更多符合时代特点的新元素，比如无酒精饮料的选择增多，或者采用分餐制代替传统的合餐式用餐习惯等等。</w:t>
      </w:r>
    </w:p>
    <w:p w14:paraId="39B2468E" w14:textId="77777777" w:rsidR="00151D43" w:rsidRDefault="00151D43">
      <w:pPr>
        <w:rPr>
          <w:rFonts w:hint="eastAsia"/>
        </w:rPr>
      </w:pPr>
    </w:p>
    <w:p w14:paraId="29109CCD" w14:textId="77777777" w:rsidR="00151D43" w:rsidRDefault="00151D43">
      <w:pPr>
        <w:rPr>
          <w:rFonts w:hint="eastAsia"/>
        </w:rPr>
      </w:pPr>
      <w:r>
        <w:rPr>
          <w:rFonts w:hint="eastAsia"/>
        </w:rPr>
        <w:t>最后的总结</w:t>
      </w:r>
    </w:p>
    <w:p w14:paraId="1E76A23E" w14:textId="77777777" w:rsidR="00151D43" w:rsidRDefault="00151D43">
      <w:pPr>
        <w:rPr>
          <w:rFonts w:hint="eastAsia"/>
        </w:rPr>
      </w:pPr>
      <w:r>
        <w:rPr>
          <w:rFonts w:hint="eastAsia"/>
        </w:rPr>
        <w:t>无论是在过去还是现在，酒筳都是连接人心、传递情感的桥梁。它见证了无数欢乐时刻，也是中华文化传承与发展的重要见证者。未来，随着社会的进步和技术革新，我们期待看到更多元化、更富有创意的酒筳形式出现，继续书写这一古老而美丽的篇章。</w:t>
      </w:r>
    </w:p>
    <w:p w14:paraId="15CD9A8B" w14:textId="77777777" w:rsidR="00151D43" w:rsidRDefault="00151D43">
      <w:pPr>
        <w:rPr>
          <w:rFonts w:hint="eastAsia"/>
        </w:rPr>
      </w:pPr>
    </w:p>
    <w:p w14:paraId="41F41B53" w14:textId="77777777" w:rsidR="00151D43" w:rsidRDefault="00151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7358" w14:textId="0BAE8A16" w:rsidR="007C00FD" w:rsidRDefault="007C00FD"/>
    <w:sectPr w:rsidR="007C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FD"/>
    <w:rsid w:val="00151D43"/>
    <w:rsid w:val="003B267A"/>
    <w:rsid w:val="007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F366-5684-46F1-B69D-EFD0FFF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