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F45D" w14:textId="77777777" w:rsidR="00487316" w:rsidRDefault="00487316">
      <w:pPr>
        <w:rPr>
          <w:rFonts w:hint="eastAsia"/>
        </w:rPr>
      </w:pPr>
      <w:r>
        <w:rPr>
          <w:rFonts w:hint="eastAsia"/>
        </w:rPr>
        <w:t>酒醡的拼音：jiǔ zé</w:t>
      </w:r>
    </w:p>
    <w:p w14:paraId="41689260" w14:textId="77777777" w:rsidR="00487316" w:rsidRDefault="00487316">
      <w:pPr>
        <w:rPr>
          <w:rFonts w:hint="eastAsia"/>
        </w:rPr>
      </w:pPr>
      <w:r>
        <w:rPr>
          <w:rFonts w:hint="eastAsia"/>
        </w:rPr>
        <w:t>在中国的传统酿造工艺中，酒醡（jiǔ zé）扮演着不可或缺的角色。这个词汇不仅仅是一个简单的名词，它承载了中华民族悠久的酿酒历史和文化传承。酒醡指的是用于酿制酒类时所使用的一种大型容器或设备，通常由坚固耐用的材料制成，如木头、陶瓷或石质等，用以发酵谷物、水果等原料，进而产生酒精饮品。</w:t>
      </w:r>
    </w:p>
    <w:p w14:paraId="7D637A6E" w14:textId="77777777" w:rsidR="00487316" w:rsidRDefault="00487316">
      <w:pPr>
        <w:rPr>
          <w:rFonts w:hint="eastAsia"/>
        </w:rPr>
      </w:pPr>
    </w:p>
    <w:p w14:paraId="40ED811A" w14:textId="77777777" w:rsidR="00487316" w:rsidRDefault="00487316">
      <w:pPr>
        <w:rPr>
          <w:rFonts w:hint="eastAsia"/>
        </w:rPr>
      </w:pPr>
      <w:r>
        <w:rPr>
          <w:rFonts w:hint="eastAsia"/>
        </w:rPr>
        <w:t>起源与演变</w:t>
      </w:r>
    </w:p>
    <w:p w14:paraId="477F7FB9" w14:textId="77777777" w:rsidR="00487316" w:rsidRDefault="00487316">
      <w:pPr>
        <w:rPr>
          <w:rFonts w:hint="eastAsia"/>
        </w:rPr>
      </w:pPr>
      <w:r>
        <w:rPr>
          <w:rFonts w:hint="eastAsia"/>
        </w:rPr>
        <w:t>追溯到远古时期，当人们开始尝试将谷物储存起来以备不时之需时，意外发现经过一定时间后，这些谷物会自然发酵并散发出一种特别的香气，这便是最早的酒的雏形。随着时间推移和技术进步，人类逐渐掌握了通过控制环境条件来加速这一过程的方法，并发明了专门用来进行发酵工作的器具——即最初的酒醡。从简陋的陶罐到精美的青铜器，再到后来出现的各种材质和形状各异的专用设备，酒醡的形式随着时代的变迁而不断演化。</w:t>
      </w:r>
    </w:p>
    <w:p w14:paraId="0475DC3F" w14:textId="77777777" w:rsidR="00487316" w:rsidRDefault="00487316">
      <w:pPr>
        <w:rPr>
          <w:rFonts w:hint="eastAsia"/>
        </w:rPr>
      </w:pPr>
    </w:p>
    <w:p w14:paraId="65F1C03E" w14:textId="77777777" w:rsidR="00487316" w:rsidRDefault="00487316">
      <w:pPr>
        <w:rPr>
          <w:rFonts w:hint="eastAsia"/>
        </w:rPr>
      </w:pPr>
      <w:r>
        <w:rPr>
          <w:rFonts w:hint="eastAsia"/>
        </w:rPr>
        <w:t>传统制作工艺</w:t>
      </w:r>
    </w:p>
    <w:p w14:paraId="02D42CBF" w14:textId="77777777" w:rsidR="00487316" w:rsidRDefault="00487316">
      <w:pPr>
        <w:rPr>
          <w:rFonts w:hint="eastAsia"/>
        </w:rPr>
      </w:pPr>
      <w:r>
        <w:rPr>
          <w:rFonts w:hint="eastAsia"/>
        </w:rPr>
        <w:t>传统上，制作一个高质量的酒醡需要工匠们具备精湛技艺和丰富经验。选用合适的木材是第一步，比如松木因其具有良好的透气性和抗腐性而被广泛采用；对于内壁，则会涂抹一层特殊的泥料或者釉面，防止酒液渗漏的同时也为微生物提供了适宜生存的空间。在组装过程中，每个部件都必须精确契合，确保密封性能良好，从而为发酵提供了一个稳定且安全的环境。一些传统的酒醡还会雕刻精美的图案，不仅增加了美观度，也反映了当时的社会文化和审美情趣。</w:t>
      </w:r>
    </w:p>
    <w:p w14:paraId="4E43E7E0" w14:textId="77777777" w:rsidR="00487316" w:rsidRDefault="00487316">
      <w:pPr>
        <w:rPr>
          <w:rFonts w:hint="eastAsia"/>
        </w:rPr>
      </w:pPr>
    </w:p>
    <w:p w14:paraId="4CEE8ACF" w14:textId="77777777" w:rsidR="00487316" w:rsidRDefault="00487316">
      <w:pPr>
        <w:rPr>
          <w:rFonts w:hint="eastAsia"/>
        </w:rPr>
      </w:pPr>
      <w:r>
        <w:rPr>
          <w:rFonts w:hint="eastAsia"/>
        </w:rPr>
        <w:t>现代应用与发展</w:t>
      </w:r>
    </w:p>
    <w:p w14:paraId="0F1054DF" w14:textId="77777777" w:rsidR="00487316" w:rsidRDefault="00487316">
      <w:pPr>
        <w:rPr>
          <w:rFonts w:hint="eastAsia"/>
        </w:rPr>
      </w:pPr>
      <w:r>
        <w:rPr>
          <w:rFonts w:hint="eastAsia"/>
        </w:rPr>
        <w:t>进入现代社会以后，尽管工业化生产方式已经取代了许多古老的手工流程，但酒醡依然在某些特定领域保持着其独特价值。例如，在一些小型家庭作坊或是特色酒庄里，仍然可以看到手工打造的传统酒醡正在辛勤工作着。与此科学家们也在积极探索如何利用现代科技手段改进传统酒醡的功能，使之更加高效、环保且易于操作。例如，通过引入智能控制系统来监测和调节温度、湿度等因素，可以显著提高发酵效率和产品质量。</w:t>
      </w:r>
    </w:p>
    <w:p w14:paraId="623E5AAA" w14:textId="77777777" w:rsidR="00487316" w:rsidRDefault="00487316">
      <w:pPr>
        <w:rPr>
          <w:rFonts w:hint="eastAsia"/>
        </w:rPr>
      </w:pPr>
    </w:p>
    <w:p w14:paraId="7DAB2EF8" w14:textId="77777777" w:rsidR="00487316" w:rsidRDefault="00487316">
      <w:pPr>
        <w:rPr>
          <w:rFonts w:hint="eastAsia"/>
        </w:rPr>
      </w:pPr>
      <w:r>
        <w:rPr>
          <w:rFonts w:hint="eastAsia"/>
        </w:rPr>
        <w:t>文化意义</w:t>
      </w:r>
    </w:p>
    <w:p w14:paraId="4AAE8F04" w14:textId="77777777" w:rsidR="00487316" w:rsidRDefault="00487316">
      <w:pPr>
        <w:rPr>
          <w:rFonts w:hint="eastAsia"/>
        </w:rPr>
      </w:pPr>
      <w:r>
        <w:rPr>
          <w:rFonts w:hint="eastAsia"/>
        </w:rPr>
        <w:t>除了作为物理工具外，酒醡更像是一座连接过去与现在的桥梁，见证了几千年来中国乃至世界范围内酿酒文化的兴衰变迁。每一件古老的酒醡背后都有着无数动人的故事，它们记录下了先辈们的智慧结晶以及对美好生活的向往。在保护文化遗产成为全球共识的大背景下，越来越多的人开始关注起那些散落在民间角落里的珍贵文物级酒醡，希望通过修复、展示等方式让这份宝贵财富得以延续下去。</w:t>
      </w:r>
    </w:p>
    <w:p w14:paraId="23C7A4BC" w14:textId="77777777" w:rsidR="00487316" w:rsidRDefault="00487316">
      <w:pPr>
        <w:rPr>
          <w:rFonts w:hint="eastAsia"/>
        </w:rPr>
      </w:pPr>
    </w:p>
    <w:p w14:paraId="671E68FB" w14:textId="77777777" w:rsidR="00487316" w:rsidRDefault="00487316">
      <w:pPr>
        <w:rPr>
          <w:rFonts w:hint="eastAsia"/>
        </w:rPr>
      </w:pPr>
      <w:r>
        <w:rPr>
          <w:rFonts w:hint="eastAsia"/>
        </w:rPr>
        <w:t>本文是由每日文章网(2345lzwz.cn)为大家创作</w:t>
      </w:r>
    </w:p>
    <w:p w14:paraId="44D05B3D" w14:textId="3D079651" w:rsidR="00FB58ED" w:rsidRDefault="00FB58ED"/>
    <w:sectPr w:rsidR="00FB5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ED"/>
    <w:rsid w:val="003B267A"/>
    <w:rsid w:val="00487316"/>
    <w:rsid w:val="00FB5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F4FAB-621A-4CF8-B81A-C8E3846B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8ED"/>
    <w:rPr>
      <w:rFonts w:cstheme="majorBidi"/>
      <w:color w:val="2F5496" w:themeColor="accent1" w:themeShade="BF"/>
      <w:sz w:val="28"/>
      <w:szCs w:val="28"/>
    </w:rPr>
  </w:style>
  <w:style w:type="character" w:customStyle="1" w:styleId="50">
    <w:name w:val="标题 5 字符"/>
    <w:basedOn w:val="a0"/>
    <w:link w:val="5"/>
    <w:uiPriority w:val="9"/>
    <w:semiHidden/>
    <w:rsid w:val="00FB58ED"/>
    <w:rPr>
      <w:rFonts w:cstheme="majorBidi"/>
      <w:color w:val="2F5496" w:themeColor="accent1" w:themeShade="BF"/>
      <w:sz w:val="24"/>
    </w:rPr>
  </w:style>
  <w:style w:type="character" w:customStyle="1" w:styleId="60">
    <w:name w:val="标题 6 字符"/>
    <w:basedOn w:val="a0"/>
    <w:link w:val="6"/>
    <w:uiPriority w:val="9"/>
    <w:semiHidden/>
    <w:rsid w:val="00FB58ED"/>
    <w:rPr>
      <w:rFonts w:cstheme="majorBidi"/>
      <w:b/>
      <w:bCs/>
      <w:color w:val="2F5496" w:themeColor="accent1" w:themeShade="BF"/>
    </w:rPr>
  </w:style>
  <w:style w:type="character" w:customStyle="1" w:styleId="70">
    <w:name w:val="标题 7 字符"/>
    <w:basedOn w:val="a0"/>
    <w:link w:val="7"/>
    <w:uiPriority w:val="9"/>
    <w:semiHidden/>
    <w:rsid w:val="00FB58ED"/>
    <w:rPr>
      <w:rFonts w:cstheme="majorBidi"/>
      <w:b/>
      <w:bCs/>
      <w:color w:val="595959" w:themeColor="text1" w:themeTint="A6"/>
    </w:rPr>
  </w:style>
  <w:style w:type="character" w:customStyle="1" w:styleId="80">
    <w:name w:val="标题 8 字符"/>
    <w:basedOn w:val="a0"/>
    <w:link w:val="8"/>
    <w:uiPriority w:val="9"/>
    <w:semiHidden/>
    <w:rsid w:val="00FB58ED"/>
    <w:rPr>
      <w:rFonts w:cstheme="majorBidi"/>
      <w:color w:val="595959" w:themeColor="text1" w:themeTint="A6"/>
    </w:rPr>
  </w:style>
  <w:style w:type="character" w:customStyle="1" w:styleId="90">
    <w:name w:val="标题 9 字符"/>
    <w:basedOn w:val="a0"/>
    <w:link w:val="9"/>
    <w:uiPriority w:val="9"/>
    <w:semiHidden/>
    <w:rsid w:val="00FB58ED"/>
    <w:rPr>
      <w:rFonts w:eastAsiaTheme="majorEastAsia" w:cstheme="majorBidi"/>
      <w:color w:val="595959" w:themeColor="text1" w:themeTint="A6"/>
    </w:rPr>
  </w:style>
  <w:style w:type="paragraph" w:styleId="a3">
    <w:name w:val="Title"/>
    <w:basedOn w:val="a"/>
    <w:next w:val="a"/>
    <w:link w:val="a4"/>
    <w:uiPriority w:val="10"/>
    <w:qFormat/>
    <w:rsid w:val="00FB5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8ED"/>
    <w:pPr>
      <w:spacing w:before="160"/>
      <w:jc w:val="center"/>
    </w:pPr>
    <w:rPr>
      <w:i/>
      <w:iCs/>
      <w:color w:val="404040" w:themeColor="text1" w:themeTint="BF"/>
    </w:rPr>
  </w:style>
  <w:style w:type="character" w:customStyle="1" w:styleId="a8">
    <w:name w:val="引用 字符"/>
    <w:basedOn w:val="a0"/>
    <w:link w:val="a7"/>
    <w:uiPriority w:val="29"/>
    <w:rsid w:val="00FB58ED"/>
    <w:rPr>
      <w:i/>
      <w:iCs/>
      <w:color w:val="404040" w:themeColor="text1" w:themeTint="BF"/>
    </w:rPr>
  </w:style>
  <w:style w:type="paragraph" w:styleId="a9">
    <w:name w:val="List Paragraph"/>
    <w:basedOn w:val="a"/>
    <w:uiPriority w:val="34"/>
    <w:qFormat/>
    <w:rsid w:val="00FB58ED"/>
    <w:pPr>
      <w:ind w:left="720"/>
      <w:contextualSpacing/>
    </w:pPr>
  </w:style>
  <w:style w:type="character" w:styleId="aa">
    <w:name w:val="Intense Emphasis"/>
    <w:basedOn w:val="a0"/>
    <w:uiPriority w:val="21"/>
    <w:qFormat/>
    <w:rsid w:val="00FB58ED"/>
    <w:rPr>
      <w:i/>
      <w:iCs/>
      <w:color w:val="2F5496" w:themeColor="accent1" w:themeShade="BF"/>
    </w:rPr>
  </w:style>
  <w:style w:type="paragraph" w:styleId="ab">
    <w:name w:val="Intense Quote"/>
    <w:basedOn w:val="a"/>
    <w:next w:val="a"/>
    <w:link w:val="ac"/>
    <w:uiPriority w:val="30"/>
    <w:qFormat/>
    <w:rsid w:val="00FB5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8ED"/>
    <w:rPr>
      <w:i/>
      <w:iCs/>
      <w:color w:val="2F5496" w:themeColor="accent1" w:themeShade="BF"/>
    </w:rPr>
  </w:style>
  <w:style w:type="character" w:styleId="ad">
    <w:name w:val="Intense Reference"/>
    <w:basedOn w:val="a0"/>
    <w:uiPriority w:val="32"/>
    <w:qFormat/>
    <w:rsid w:val="00FB5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