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DA24" w14:textId="77777777" w:rsidR="001B74D9" w:rsidRDefault="001B74D9">
      <w:pPr>
        <w:rPr>
          <w:rFonts w:hint="eastAsia"/>
        </w:rPr>
      </w:pPr>
      <w:r>
        <w:rPr>
          <w:rFonts w:hint="eastAsia"/>
        </w:rPr>
        <w:t>tong ba shou de pin yin</w:t>
      </w:r>
    </w:p>
    <w:p w14:paraId="61E607C9" w14:textId="77777777" w:rsidR="001B74D9" w:rsidRDefault="001B74D9">
      <w:pPr>
        <w:rPr>
          <w:rFonts w:hint="eastAsia"/>
        </w:rPr>
      </w:pPr>
      <w:r>
        <w:rPr>
          <w:rFonts w:hint="eastAsia"/>
        </w:rPr>
        <w:t>铜把手的拼音为“tóng bǎ shǒu”。在汉语中，拼音是汉字的音译表达方式，它可以帮助人们正确地发音和学习汉字。对于“铜把手”这三个字而言，“铜”的拼音是“tóng”，表示这种金属材料；“把手”的拼音则是“bǎ shǒu”，指的是门、抽屉或其他需要开合物件上的拉手装置。</w:t>
      </w:r>
    </w:p>
    <w:p w14:paraId="45B95113" w14:textId="77777777" w:rsidR="001B74D9" w:rsidRDefault="001B74D9">
      <w:pPr>
        <w:rPr>
          <w:rFonts w:hint="eastAsia"/>
        </w:rPr>
      </w:pPr>
    </w:p>
    <w:p w14:paraId="4326473B" w14:textId="77777777" w:rsidR="001B74D9" w:rsidRDefault="001B74D9">
      <w:pPr>
        <w:rPr>
          <w:rFonts w:hint="eastAsia"/>
        </w:rPr>
      </w:pPr>
      <w:r>
        <w:rPr>
          <w:rFonts w:hint="eastAsia"/>
        </w:rPr>
        <w:t>铜把手的历史与文化意义</w:t>
      </w:r>
    </w:p>
    <w:p w14:paraId="0D45BB45" w14:textId="77777777" w:rsidR="001B74D9" w:rsidRDefault="001B74D9">
      <w:pPr>
        <w:rPr>
          <w:rFonts w:hint="eastAsia"/>
        </w:rPr>
      </w:pPr>
      <w:r>
        <w:rPr>
          <w:rFonts w:hint="eastAsia"/>
        </w:rPr>
        <w:t>在中国悠久的文化历史长河中，铜作为一种重要的金属材料，自古以来就被广泛应用。从古老的青铜器到现代的铜制工艺品，铜制品不仅体现了古代工匠的高超技艺，也反映了当时的社会风貌和审美观念。铜把手作为铜制品的一部分，在建筑装饰和家具制作方面扮演着不可或缺的角色。它们不仅是实用的功能部件，而且也是艺术创作的体现，往往被设计成各种精美的形状，如龙凤呈祥、花鸟鱼虫等图案，承载着丰富的寓意和美好的愿望。</w:t>
      </w:r>
    </w:p>
    <w:p w14:paraId="488C0986" w14:textId="77777777" w:rsidR="001B74D9" w:rsidRDefault="001B74D9">
      <w:pPr>
        <w:rPr>
          <w:rFonts w:hint="eastAsia"/>
        </w:rPr>
      </w:pPr>
    </w:p>
    <w:p w14:paraId="6881ECCE" w14:textId="77777777" w:rsidR="001B74D9" w:rsidRDefault="001B74D9">
      <w:pPr>
        <w:rPr>
          <w:rFonts w:hint="eastAsia"/>
        </w:rPr>
      </w:pPr>
      <w:r>
        <w:rPr>
          <w:rFonts w:hint="eastAsia"/>
        </w:rPr>
        <w:t>铜把手的制作工艺</w:t>
      </w:r>
    </w:p>
    <w:p w14:paraId="054905AE" w14:textId="77777777" w:rsidR="001B74D9" w:rsidRDefault="001B74D9">
      <w:pPr>
        <w:rPr>
          <w:rFonts w:hint="eastAsia"/>
        </w:rPr>
      </w:pPr>
      <w:r>
        <w:rPr>
          <w:rFonts w:hint="eastAsia"/>
        </w:rPr>
        <w:t>铜把手的制作是一门融合了传统工艺和现代技术的艺术。传统的铜把手制作通常采用铸造、锻造、雕刻等多种手法。铸造可以将熔化的铜液倒入模具中，冷却后形成所需的形状；锻造则是在热态或冷态下通过锤打使铜块变形，达到理想的强度和外观；而雕刻则是对铜表面进行精细加工，创造出复杂的纹理和图案。随着时代的发展，现代工艺如CNC数控机床的应用，使得铜把手的生产更加精确高效，同时保留了手工制作的独特韵味。</w:t>
      </w:r>
    </w:p>
    <w:p w14:paraId="028D594A" w14:textId="77777777" w:rsidR="001B74D9" w:rsidRDefault="001B74D9">
      <w:pPr>
        <w:rPr>
          <w:rFonts w:hint="eastAsia"/>
        </w:rPr>
      </w:pPr>
    </w:p>
    <w:p w14:paraId="3AA1FE2B" w14:textId="77777777" w:rsidR="001B74D9" w:rsidRDefault="001B74D9">
      <w:pPr>
        <w:rPr>
          <w:rFonts w:hint="eastAsia"/>
        </w:rPr>
      </w:pPr>
      <w:r>
        <w:rPr>
          <w:rFonts w:hint="eastAsia"/>
        </w:rPr>
        <w:t>铜把手的保养与维护</w:t>
      </w:r>
    </w:p>
    <w:p w14:paraId="57B9649E" w14:textId="77777777" w:rsidR="001B74D9" w:rsidRDefault="001B74D9">
      <w:pPr>
        <w:rPr>
          <w:rFonts w:hint="eastAsia"/>
        </w:rPr>
      </w:pPr>
      <w:r>
        <w:rPr>
          <w:rFonts w:hint="eastAsia"/>
        </w:rPr>
        <w:t>为了保持铜把手的美观和延长使用寿命，正确的保养方法至关重要。铜是一种相对活跃的金属，容易受到空气中的氧气和水分影响而产生氧化现象，即所谓的铜绿。为了避免这种情况发生，使用者可以选择涂覆一层保护漆或者定期用柔软的布擦拭以去除灰尘和污渍。避免使用含有腐蚀性成分的清洁剂也是非常必要的。如果出现轻微的氧化痕迹，可以使用专门的铜保养油来恢复其光泽。对于年代久远或具有收藏价值的老铜把手，更应小心呵护，确保其传承下去。</w:t>
      </w:r>
    </w:p>
    <w:p w14:paraId="3E6C88F9" w14:textId="77777777" w:rsidR="001B74D9" w:rsidRDefault="001B74D9">
      <w:pPr>
        <w:rPr>
          <w:rFonts w:hint="eastAsia"/>
        </w:rPr>
      </w:pPr>
    </w:p>
    <w:p w14:paraId="06E4E50C" w14:textId="77777777" w:rsidR="001B74D9" w:rsidRDefault="001B74D9">
      <w:pPr>
        <w:rPr>
          <w:rFonts w:hint="eastAsia"/>
        </w:rPr>
      </w:pPr>
      <w:r>
        <w:rPr>
          <w:rFonts w:hint="eastAsia"/>
        </w:rPr>
        <w:t>铜把手的现代应用</w:t>
      </w:r>
    </w:p>
    <w:p w14:paraId="5A1EFBE0" w14:textId="77777777" w:rsidR="001B74D9" w:rsidRDefault="001B74D9">
      <w:pPr>
        <w:rPr>
          <w:rFonts w:hint="eastAsia"/>
        </w:rPr>
      </w:pPr>
      <w:r>
        <w:rPr>
          <w:rFonts w:hint="eastAsia"/>
        </w:rPr>
        <w:t>进入现代社会，铜把手依然保持着独特的魅力，并在许多领域得到了新的应用。除了传统的木门、橱柜等领域外，铜把手也被广泛应用于高端住宅、豪华酒店以及博物馆等场所。设计师们常常利用铜把手的独特质感和色彩，搭配不同的材质，创造出既古典又时尚的空间效果。随着环保意识的增强，可回收再利用的铜材料也越来越受到人们的青睐。因此，无论是在追求品质生活的家庭装修中，还是在强调个性化的商业空间设计里，铜把手都成为了不可或缺的选择之一。</w:t>
      </w:r>
    </w:p>
    <w:p w14:paraId="47F9E4AF" w14:textId="77777777" w:rsidR="001B74D9" w:rsidRDefault="001B74D9">
      <w:pPr>
        <w:rPr>
          <w:rFonts w:hint="eastAsia"/>
        </w:rPr>
      </w:pPr>
    </w:p>
    <w:p w14:paraId="1B089D0A" w14:textId="77777777" w:rsidR="001B74D9" w:rsidRDefault="001B74D9">
      <w:pPr>
        <w:rPr>
          <w:rFonts w:hint="eastAsia"/>
        </w:rPr>
      </w:pPr>
      <w:r>
        <w:rPr>
          <w:rFonts w:hint="eastAsia"/>
        </w:rPr>
        <w:t>本文是由每日文章网(2345lzwz.cn)为大家创作</w:t>
      </w:r>
    </w:p>
    <w:p w14:paraId="0C2CEA0F" w14:textId="614123D5" w:rsidR="00F2588E" w:rsidRDefault="00F2588E"/>
    <w:sectPr w:rsidR="00F25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8E"/>
    <w:rsid w:val="001B74D9"/>
    <w:rsid w:val="003B267A"/>
    <w:rsid w:val="00F2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86E9-B805-45E5-843C-D9B8DEE1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88E"/>
    <w:rPr>
      <w:rFonts w:cstheme="majorBidi"/>
      <w:color w:val="2F5496" w:themeColor="accent1" w:themeShade="BF"/>
      <w:sz w:val="28"/>
      <w:szCs w:val="28"/>
    </w:rPr>
  </w:style>
  <w:style w:type="character" w:customStyle="1" w:styleId="50">
    <w:name w:val="标题 5 字符"/>
    <w:basedOn w:val="a0"/>
    <w:link w:val="5"/>
    <w:uiPriority w:val="9"/>
    <w:semiHidden/>
    <w:rsid w:val="00F2588E"/>
    <w:rPr>
      <w:rFonts w:cstheme="majorBidi"/>
      <w:color w:val="2F5496" w:themeColor="accent1" w:themeShade="BF"/>
      <w:sz w:val="24"/>
    </w:rPr>
  </w:style>
  <w:style w:type="character" w:customStyle="1" w:styleId="60">
    <w:name w:val="标题 6 字符"/>
    <w:basedOn w:val="a0"/>
    <w:link w:val="6"/>
    <w:uiPriority w:val="9"/>
    <w:semiHidden/>
    <w:rsid w:val="00F2588E"/>
    <w:rPr>
      <w:rFonts w:cstheme="majorBidi"/>
      <w:b/>
      <w:bCs/>
      <w:color w:val="2F5496" w:themeColor="accent1" w:themeShade="BF"/>
    </w:rPr>
  </w:style>
  <w:style w:type="character" w:customStyle="1" w:styleId="70">
    <w:name w:val="标题 7 字符"/>
    <w:basedOn w:val="a0"/>
    <w:link w:val="7"/>
    <w:uiPriority w:val="9"/>
    <w:semiHidden/>
    <w:rsid w:val="00F2588E"/>
    <w:rPr>
      <w:rFonts w:cstheme="majorBidi"/>
      <w:b/>
      <w:bCs/>
      <w:color w:val="595959" w:themeColor="text1" w:themeTint="A6"/>
    </w:rPr>
  </w:style>
  <w:style w:type="character" w:customStyle="1" w:styleId="80">
    <w:name w:val="标题 8 字符"/>
    <w:basedOn w:val="a0"/>
    <w:link w:val="8"/>
    <w:uiPriority w:val="9"/>
    <w:semiHidden/>
    <w:rsid w:val="00F2588E"/>
    <w:rPr>
      <w:rFonts w:cstheme="majorBidi"/>
      <w:color w:val="595959" w:themeColor="text1" w:themeTint="A6"/>
    </w:rPr>
  </w:style>
  <w:style w:type="character" w:customStyle="1" w:styleId="90">
    <w:name w:val="标题 9 字符"/>
    <w:basedOn w:val="a0"/>
    <w:link w:val="9"/>
    <w:uiPriority w:val="9"/>
    <w:semiHidden/>
    <w:rsid w:val="00F2588E"/>
    <w:rPr>
      <w:rFonts w:eastAsiaTheme="majorEastAsia" w:cstheme="majorBidi"/>
      <w:color w:val="595959" w:themeColor="text1" w:themeTint="A6"/>
    </w:rPr>
  </w:style>
  <w:style w:type="paragraph" w:styleId="a3">
    <w:name w:val="Title"/>
    <w:basedOn w:val="a"/>
    <w:next w:val="a"/>
    <w:link w:val="a4"/>
    <w:uiPriority w:val="10"/>
    <w:qFormat/>
    <w:rsid w:val="00F25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88E"/>
    <w:pPr>
      <w:spacing w:before="160"/>
      <w:jc w:val="center"/>
    </w:pPr>
    <w:rPr>
      <w:i/>
      <w:iCs/>
      <w:color w:val="404040" w:themeColor="text1" w:themeTint="BF"/>
    </w:rPr>
  </w:style>
  <w:style w:type="character" w:customStyle="1" w:styleId="a8">
    <w:name w:val="引用 字符"/>
    <w:basedOn w:val="a0"/>
    <w:link w:val="a7"/>
    <w:uiPriority w:val="29"/>
    <w:rsid w:val="00F2588E"/>
    <w:rPr>
      <w:i/>
      <w:iCs/>
      <w:color w:val="404040" w:themeColor="text1" w:themeTint="BF"/>
    </w:rPr>
  </w:style>
  <w:style w:type="paragraph" w:styleId="a9">
    <w:name w:val="List Paragraph"/>
    <w:basedOn w:val="a"/>
    <w:uiPriority w:val="34"/>
    <w:qFormat/>
    <w:rsid w:val="00F2588E"/>
    <w:pPr>
      <w:ind w:left="720"/>
      <w:contextualSpacing/>
    </w:pPr>
  </w:style>
  <w:style w:type="character" w:styleId="aa">
    <w:name w:val="Intense Emphasis"/>
    <w:basedOn w:val="a0"/>
    <w:uiPriority w:val="21"/>
    <w:qFormat/>
    <w:rsid w:val="00F2588E"/>
    <w:rPr>
      <w:i/>
      <w:iCs/>
      <w:color w:val="2F5496" w:themeColor="accent1" w:themeShade="BF"/>
    </w:rPr>
  </w:style>
  <w:style w:type="paragraph" w:styleId="ab">
    <w:name w:val="Intense Quote"/>
    <w:basedOn w:val="a"/>
    <w:next w:val="a"/>
    <w:link w:val="ac"/>
    <w:uiPriority w:val="30"/>
    <w:qFormat/>
    <w:rsid w:val="00F25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88E"/>
    <w:rPr>
      <w:i/>
      <w:iCs/>
      <w:color w:val="2F5496" w:themeColor="accent1" w:themeShade="BF"/>
    </w:rPr>
  </w:style>
  <w:style w:type="character" w:styleId="ad">
    <w:name w:val="Intense Reference"/>
    <w:basedOn w:val="a0"/>
    <w:uiPriority w:val="32"/>
    <w:qFormat/>
    <w:rsid w:val="00F25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