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BBE6" w14:textId="77777777" w:rsidR="0001582C" w:rsidRDefault="0001582C">
      <w:pPr>
        <w:rPr>
          <w:rFonts w:hint="eastAsia"/>
        </w:rPr>
      </w:pPr>
      <w:r>
        <w:rPr>
          <w:rFonts w:hint="eastAsia"/>
        </w:rPr>
        <w:t>限行的拼音：Xiàn xíng</w:t>
      </w:r>
    </w:p>
    <w:p w14:paraId="04756F57" w14:textId="77777777" w:rsidR="0001582C" w:rsidRDefault="0001582C">
      <w:pPr>
        <w:rPr>
          <w:rFonts w:hint="eastAsia"/>
        </w:rPr>
      </w:pPr>
      <w:r>
        <w:rPr>
          <w:rFonts w:hint="eastAsia"/>
        </w:rPr>
        <w:t>在现代城市交通管理中，“限行”是一个频繁出现的词汇，尤其在中国的大都市里。拼音“Xiàn xíng”，代表了一种为了缓解城市道路拥堵和减少空气污染而采取的交通管制措施。随着汽车保有量的快速增长，许多城市的交通状况日益恶化，因此，限行政策应运而生。</w:t>
      </w:r>
    </w:p>
    <w:p w14:paraId="4976891C" w14:textId="77777777" w:rsidR="0001582C" w:rsidRDefault="0001582C">
      <w:pPr>
        <w:rPr>
          <w:rFonts w:hint="eastAsia"/>
        </w:rPr>
      </w:pPr>
    </w:p>
    <w:p w14:paraId="6311912B" w14:textId="77777777" w:rsidR="0001582C" w:rsidRDefault="0001582C">
      <w:pPr>
        <w:rPr>
          <w:rFonts w:hint="eastAsia"/>
        </w:rPr>
      </w:pPr>
      <w:r>
        <w:rPr>
          <w:rFonts w:hint="eastAsia"/>
        </w:rPr>
        <w:t>背景与目的</w:t>
      </w:r>
    </w:p>
    <w:p w14:paraId="12A12823" w14:textId="77777777" w:rsidR="0001582C" w:rsidRDefault="0001582C">
      <w:pPr>
        <w:rPr>
          <w:rFonts w:hint="eastAsia"/>
        </w:rPr>
      </w:pPr>
      <w:r>
        <w:rPr>
          <w:rFonts w:hint="eastAsia"/>
        </w:rPr>
        <w:t>面对交通拥堵这一全球性难题，中国一些大城市如北京、上海、广州等开始实行车辆限行政策。其主要目的是通过限制特定时段或区域内的机动车数量，来减轻道路交通压力，并且降低尾气排放对环境的影响。这种做法还有助于鼓励市民选择更环保的出行方式，例如公共交通、自行车或步行。</w:t>
      </w:r>
    </w:p>
    <w:p w14:paraId="0F3C0877" w14:textId="77777777" w:rsidR="0001582C" w:rsidRDefault="0001582C">
      <w:pPr>
        <w:rPr>
          <w:rFonts w:hint="eastAsia"/>
        </w:rPr>
      </w:pPr>
    </w:p>
    <w:p w14:paraId="3E9BF45D" w14:textId="77777777" w:rsidR="0001582C" w:rsidRDefault="0001582C">
      <w:pPr>
        <w:rPr>
          <w:rFonts w:hint="eastAsia"/>
        </w:rPr>
      </w:pPr>
      <w:r>
        <w:rPr>
          <w:rFonts w:hint="eastAsia"/>
        </w:rPr>
        <w:t>实施方式</w:t>
      </w:r>
    </w:p>
    <w:p w14:paraId="46187B9D" w14:textId="77777777" w:rsidR="0001582C" w:rsidRDefault="0001582C">
      <w:pPr>
        <w:rPr>
          <w:rFonts w:hint="eastAsia"/>
        </w:rPr>
      </w:pPr>
      <w:r>
        <w:rPr>
          <w:rFonts w:hint="eastAsia"/>
        </w:rPr>
        <w:t>限行的具体实施方式多种多样，不同城市根据自身情况制定了不同的规则。以北京市为例，它采用的是基于车牌尾号的轮换限行制度，即每周选定两天作为限行日，按照车牌号码的最后一位数字将所有私家车分为五组，在工作日期间轮流停驶一天。而在一些其他城市，则可能会依据空气质量指数或其他因素动态调整限行安排。</w:t>
      </w:r>
    </w:p>
    <w:p w14:paraId="40C37DFE" w14:textId="77777777" w:rsidR="0001582C" w:rsidRDefault="0001582C">
      <w:pPr>
        <w:rPr>
          <w:rFonts w:hint="eastAsia"/>
        </w:rPr>
      </w:pPr>
    </w:p>
    <w:p w14:paraId="7B1DD0B0" w14:textId="77777777" w:rsidR="0001582C" w:rsidRDefault="0001582C">
      <w:pPr>
        <w:rPr>
          <w:rFonts w:hint="eastAsia"/>
        </w:rPr>
      </w:pPr>
      <w:r>
        <w:rPr>
          <w:rFonts w:hint="eastAsia"/>
        </w:rPr>
        <w:t>影响与效果</w:t>
      </w:r>
    </w:p>
    <w:p w14:paraId="708411B8" w14:textId="77777777" w:rsidR="0001582C" w:rsidRDefault="0001582C">
      <w:pPr>
        <w:rPr>
          <w:rFonts w:hint="eastAsia"/>
        </w:rPr>
      </w:pPr>
      <w:r>
        <w:rPr>
          <w:rFonts w:hint="eastAsia"/>
        </w:rPr>
        <w:t>限行政策对于改善城市交通状况确实起到了一定的积极作用。一方面，它有效地减少了道路上行驶的车辆总数，使得交通流量更加均衡；另一方面，由于部分人群被迫改变出行习惯，转而使用更为绿色的交通方式，这也在一定程度上促进了城市可持续发展目标的实现。不过，任何政策都有其两面性，限行同样面临着来自各方的不同声音。</w:t>
      </w:r>
    </w:p>
    <w:p w14:paraId="025006FA" w14:textId="77777777" w:rsidR="0001582C" w:rsidRDefault="0001582C">
      <w:pPr>
        <w:rPr>
          <w:rFonts w:hint="eastAsia"/>
        </w:rPr>
      </w:pPr>
    </w:p>
    <w:p w14:paraId="4E79C5A7" w14:textId="77777777" w:rsidR="0001582C" w:rsidRDefault="0001582C">
      <w:pPr>
        <w:rPr>
          <w:rFonts w:hint="eastAsia"/>
        </w:rPr>
      </w:pPr>
      <w:r>
        <w:rPr>
          <w:rFonts w:hint="eastAsia"/>
        </w:rPr>
        <w:t>挑战与争议</w:t>
      </w:r>
    </w:p>
    <w:p w14:paraId="179F4959" w14:textId="77777777" w:rsidR="0001582C" w:rsidRDefault="0001582C">
      <w:pPr>
        <w:rPr>
          <w:rFonts w:hint="eastAsia"/>
        </w:rPr>
      </w:pPr>
      <w:r>
        <w:rPr>
          <w:rFonts w:hint="eastAsia"/>
        </w:rPr>
        <w:t>尽管限行政策带来了诸多好处，但也不乏质疑之声。有人认为这样的措施给日常生活带来了不便，特别是对于那些依赖私家车通勤的人来说。也有人担心长期限行会影响汽车产业的发展以及相关行业的经济效益。因此，在推行此类政策时，政府需要充分考虑到社会各阶层的利益诉求，并尽可能地提供相应的配套服务和支持措施。</w:t>
      </w:r>
    </w:p>
    <w:p w14:paraId="6E4B1D17" w14:textId="77777777" w:rsidR="0001582C" w:rsidRDefault="0001582C">
      <w:pPr>
        <w:rPr>
          <w:rFonts w:hint="eastAsia"/>
        </w:rPr>
      </w:pPr>
    </w:p>
    <w:p w14:paraId="10BDF675" w14:textId="77777777" w:rsidR="0001582C" w:rsidRDefault="0001582C">
      <w:pPr>
        <w:rPr>
          <w:rFonts w:hint="eastAsia"/>
        </w:rPr>
      </w:pPr>
      <w:r>
        <w:rPr>
          <w:rFonts w:hint="eastAsia"/>
        </w:rPr>
        <w:t>未来展望</w:t>
      </w:r>
    </w:p>
    <w:p w14:paraId="48A90D82" w14:textId="77777777" w:rsidR="0001582C" w:rsidRDefault="0001582C">
      <w:pPr>
        <w:rPr>
          <w:rFonts w:hint="eastAsia"/>
        </w:rPr>
      </w:pPr>
      <w:r>
        <w:rPr>
          <w:rFonts w:hint="eastAsia"/>
        </w:rPr>
        <w:t>随着智能交通系统的不断发展和技术的进步，未来的限行政策或许会变得更加灵活和人性化。比如，利用大数据分析预测交通高峰时段并提前发布预警信息，或是开发应用程序帮助车主更好地规划行程，从而最小化限行对个人生活的影响。随着新能源汽车比例的不断增加，它们或将不受传统燃油车那样的严格限制，这也为解决城市交通问题提供了新的思路。</w:t>
      </w:r>
    </w:p>
    <w:p w14:paraId="4F7302D9" w14:textId="77777777" w:rsidR="0001582C" w:rsidRDefault="0001582C">
      <w:pPr>
        <w:rPr>
          <w:rFonts w:hint="eastAsia"/>
        </w:rPr>
      </w:pPr>
    </w:p>
    <w:p w14:paraId="00F1726A" w14:textId="77777777" w:rsidR="0001582C" w:rsidRDefault="0001582C">
      <w:pPr>
        <w:rPr>
          <w:rFonts w:hint="eastAsia"/>
        </w:rPr>
      </w:pPr>
      <w:r>
        <w:rPr>
          <w:rFonts w:hint="eastAsia"/>
        </w:rPr>
        <w:t>本文是由每日文章网(2345lzwz.cn)为大家创作</w:t>
      </w:r>
    </w:p>
    <w:p w14:paraId="3FAB4852" w14:textId="0A4129E8" w:rsidR="001774C7" w:rsidRDefault="001774C7"/>
    <w:sectPr w:rsidR="00177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C7"/>
    <w:rsid w:val="0001582C"/>
    <w:rsid w:val="001774C7"/>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F461C-F113-48A6-BB0E-D082E2C8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4C7"/>
    <w:rPr>
      <w:rFonts w:cstheme="majorBidi"/>
      <w:color w:val="2F5496" w:themeColor="accent1" w:themeShade="BF"/>
      <w:sz w:val="28"/>
      <w:szCs w:val="28"/>
    </w:rPr>
  </w:style>
  <w:style w:type="character" w:customStyle="1" w:styleId="50">
    <w:name w:val="标题 5 字符"/>
    <w:basedOn w:val="a0"/>
    <w:link w:val="5"/>
    <w:uiPriority w:val="9"/>
    <w:semiHidden/>
    <w:rsid w:val="001774C7"/>
    <w:rPr>
      <w:rFonts w:cstheme="majorBidi"/>
      <w:color w:val="2F5496" w:themeColor="accent1" w:themeShade="BF"/>
      <w:sz w:val="24"/>
    </w:rPr>
  </w:style>
  <w:style w:type="character" w:customStyle="1" w:styleId="60">
    <w:name w:val="标题 6 字符"/>
    <w:basedOn w:val="a0"/>
    <w:link w:val="6"/>
    <w:uiPriority w:val="9"/>
    <w:semiHidden/>
    <w:rsid w:val="001774C7"/>
    <w:rPr>
      <w:rFonts w:cstheme="majorBidi"/>
      <w:b/>
      <w:bCs/>
      <w:color w:val="2F5496" w:themeColor="accent1" w:themeShade="BF"/>
    </w:rPr>
  </w:style>
  <w:style w:type="character" w:customStyle="1" w:styleId="70">
    <w:name w:val="标题 7 字符"/>
    <w:basedOn w:val="a0"/>
    <w:link w:val="7"/>
    <w:uiPriority w:val="9"/>
    <w:semiHidden/>
    <w:rsid w:val="001774C7"/>
    <w:rPr>
      <w:rFonts w:cstheme="majorBidi"/>
      <w:b/>
      <w:bCs/>
      <w:color w:val="595959" w:themeColor="text1" w:themeTint="A6"/>
    </w:rPr>
  </w:style>
  <w:style w:type="character" w:customStyle="1" w:styleId="80">
    <w:name w:val="标题 8 字符"/>
    <w:basedOn w:val="a0"/>
    <w:link w:val="8"/>
    <w:uiPriority w:val="9"/>
    <w:semiHidden/>
    <w:rsid w:val="001774C7"/>
    <w:rPr>
      <w:rFonts w:cstheme="majorBidi"/>
      <w:color w:val="595959" w:themeColor="text1" w:themeTint="A6"/>
    </w:rPr>
  </w:style>
  <w:style w:type="character" w:customStyle="1" w:styleId="90">
    <w:name w:val="标题 9 字符"/>
    <w:basedOn w:val="a0"/>
    <w:link w:val="9"/>
    <w:uiPriority w:val="9"/>
    <w:semiHidden/>
    <w:rsid w:val="001774C7"/>
    <w:rPr>
      <w:rFonts w:eastAsiaTheme="majorEastAsia" w:cstheme="majorBidi"/>
      <w:color w:val="595959" w:themeColor="text1" w:themeTint="A6"/>
    </w:rPr>
  </w:style>
  <w:style w:type="paragraph" w:styleId="a3">
    <w:name w:val="Title"/>
    <w:basedOn w:val="a"/>
    <w:next w:val="a"/>
    <w:link w:val="a4"/>
    <w:uiPriority w:val="10"/>
    <w:qFormat/>
    <w:rsid w:val="00177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4C7"/>
    <w:pPr>
      <w:spacing w:before="160"/>
      <w:jc w:val="center"/>
    </w:pPr>
    <w:rPr>
      <w:i/>
      <w:iCs/>
      <w:color w:val="404040" w:themeColor="text1" w:themeTint="BF"/>
    </w:rPr>
  </w:style>
  <w:style w:type="character" w:customStyle="1" w:styleId="a8">
    <w:name w:val="引用 字符"/>
    <w:basedOn w:val="a0"/>
    <w:link w:val="a7"/>
    <w:uiPriority w:val="29"/>
    <w:rsid w:val="001774C7"/>
    <w:rPr>
      <w:i/>
      <w:iCs/>
      <w:color w:val="404040" w:themeColor="text1" w:themeTint="BF"/>
    </w:rPr>
  </w:style>
  <w:style w:type="paragraph" w:styleId="a9">
    <w:name w:val="List Paragraph"/>
    <w:basedOn w:val="a"/>
    <w:uiPriority w:val="34"/>
    <w:qFormat/>
    <w:rsid w:val="001774C7"/>
    <w:pPr>
      <w:ind w:left="720"/>
      <w:contextualSpacing/>
    </w:pPr>
  </w:style>
  <w:style w:type="character" w:styleId="aa">
    <w:name w:val="Intense Emphasis"/>
    <w:basedOn w:val="a0"/>
    <w:uiPriority w:val="21"/>
    <w:qFormat/>
    <w:rsid w:val="001774C7"/>
    <w:rPr>
      <w:i/>
      <w:iCs/>
      <w:color w:val="2F5496" w:themeColor="accent1" w:themeShade="BF"/>
    </w:rPr>
  </w:style>
  <w:style w:type="paragraph" w:styleId="ab">
    <w:name w:val="Intense Quote"/>
    <w:basedOn w:val="a"/>
    <w:next w:val="a"/>
    <w:link w:val="ac"/>
    <w:uiPriority w:val="30"/>
    <w:qFormat/>
    <w:rsid w:val="00177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4C7"/>
    <w:rPr>
      <w:i/>
      <w:iCs/>
      <w:color w:val="2F5496" w:themeColor="accent1" w:themeShade="BF"/>
    </w:rPr>
  </w:style>
  <w:style w:type="character" w:styleId="ad">
    <w:name w:val="Intense Reference"/>
    <w:basedOn w:val="a0"/>
    <w:uiPriority w:val="32"/>
    <w:qFormat/>
    <w:rsid w:val="00177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