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F7F4" w14:textId="77777777" w:rsidR="00781AEE" w:rsidRDefault="00781AEE">
      <w:pPr>
        <w:rPr>
          <w:rFonts w:hint="eastAsia"/>
        </w:rPr>
      </w:pPr>
      <w:r>
        <w:rPr>
          <w:rFonts w:hint="eastAsia"/>
        </w:rPr>
        <w:t>xiǎn</w:t>
      </w:r>
    </w:p>
    <w:p w14:paraId="105F5115" w14:textId="77777777" w:rsidR="00781AEE" w:rsidRDefault="00781AEE">
      <w:pPr>
        <w:rPr>
          <w:rFonts w:hint="eastAsia"/>
        </w:rPr>
      </w:pPr>
      <w:r>
        <w:rPr>
          <w:rFonts w:hint="eastAsia"/>
        </w:rPr>
        <w:t>在汉语拼音中，“险”字的拼音是“xiǎn”。这个字蕴含着丰富的意义，从自然界的险峻山川到人类社会中的风险挑战，它既描绘了外在环境的不可预测性，也象征了人们面对未知时的心境。接下来，让我们一同深入探讨“险”字背后的多层含义。</w:t>
      </w:r>
    </w:p>
    <w:p w14:paraId="761EC3C6" w14:textId="77777777" w:rsidR="00781AEE" w:rsidRDefault="00781AEE">
      <w:pPr>
        <w:rPr>
          <w:rFonts w:hint="eastAsia"/>
        </w:rPr>
      </w:pPr>
    </w:p>
    <w:p w14:paraId="4046E061" w14:textId="77777777" w:rsidR="00781AEE" w:rsidRDefault="00781AEE">
      <w:pPr>
        <w:rPr>
          <w:rFonts w:hint="eastAsia"/>
        </w:rPr>
      </w:pPr>
      <w:r>
        <w:rPr>
          <w:rFonts w:hint="eastAsia"/>
        </w:rPr>
        <w:t>险：自然的力量与美丽</w:t>
      </w:r>
    </w:p>
    <w:p w14:paraId="5B7F4060" w14:textId="77777777" w:rsidR="00781AEE" w:rsidRDefault="00781AEE">
      <w:pPr>
        <w:rPr>
          <w:rFonts w:hint="eastAsia"/>
        </w:rPr>
      </w:pPr>
      <w:r>
        <w:rPr>
          <w:rFonts w:hint="eastAsia"/>
        </w:rPr>
        <w:t>险，在自然界里表现为高山深谷、急流瀑布等地形特征。这些地方往往因为难以接近而充满神秘色彩。比如，黄山的奇松怪石、华山的一线天等著名景点，它们以独特的地貌吸引着无数游客前来探险。尽管这样的环境可能对人类构成威胁，但正是这种危险增添了大自然的魅力，激发了人们对未知世界的探索欲望。</w:t>
      </w:r>
    </w:p>
    <w:p w14:paraId="08E7811A" w14:textId="77777777" w:rsidR="00781AEE" w:rsidRDefault="00781AEE">
      <w:pPr>
        <w:rPr>
          <w:rFonts w:hint="eastAsia"/>
        </w:rPr>
      </w:pPr>
    </w:p>
    <w:p w14:paraId="107A915F" w14:textId="77777777" w:rsidR="00781AEE" w:rsidRDefault="00781AEE">
      <w:pPr>
        <w:rPr>
          <w:rFonts w:hint="eastAsia"/>
        </w:rPr>
      </w:pPr>
      <w:r>
        <w:rPr>
          <w:rFonts w:hint="eastAsia"/>
        </w:rPr>
        <w:t>险：历史长河中的转折点</w:t>
      </w:r>
    </w:p>
    <w:p w14:paraId="10EF19E0" w14:textId="77777777" w:rsidR="00781AEE" w:rsidRDefault="00781AEE">
      <w:pPr>
        <w:rPr>
          <w:rFonts w:hint="eastAsia"/>
        </w:rPr>
      </w:pPr>
      <w:r>
        <w:rPr>
          <w:rFonts w:hint="eastAsia"/>
        </w:rPr>
        <w:t>回顾历史，许多关键时刻都伴随着“险”字的存在。无论是战争时期的军事对抗，还是政治舞台上的权力斗争，每一次重大决策背后几乎都有风险相伴。例如三国时期赤壁之战，孙刘联军以少胜多击败曹操大军，这一战役不仅改变了三国鼎立的局面，也成为历史上著名的以弱胜强的经典案例。这里所说的“险”，既是战局本身的不确定性，也是指挥官们敢于冒险的决心。</w:t>
      </w:r>
    </w:p>
    <w:p w14:paraId="54B92A09" w14:textId="77777777" w:rsidR="00781AEE" w:rsidRDefault="00781AEE">
      <w:pPr>
        <w:rPr>
          <w:rFonts w:hint="eastAsia"/>
        </w:rPr>
      </w:pPr>
    </w:p>
    <w:p w14:paraId="199FCB50" w14:textId="77777777" w:rsidR="00781AEE" w:rsidRDefault="00781AEE">
      <w:pPr>
        <w:rPr>
          <w:rFonts w:hint="eastAsia"/>
        </w:rPr>
      </w:pPr>
      <w:r>
        <w:rPr>
          <w:rFonts w:hint="eastAsia"/>
        </w:rPr>
        <w:t>险：现代社会的风险管理</w:t>
      </w:r>
    </w:p>
    <w:p w14:paraId="29D61E1C" w14:textId="77777777" w:rsidR="00781AEE" w:rsidRDefault="00781AEE">
      <w:pPr>
        <w:rPr>
          <w:rFonts w:hint="eastAsia"/>
        </w:rPr>
      </w:pPr>
      <w:r>
        <w:rPr>
          <w:rFonts w:hint="eastAsia"/>
        </w:rPr>
        <w:t>进入现代社会，“险”的概念变得更加广泛和复杂。金融市场的波动、企业经营的起伏、个人职业生涯的选择……处处可见风险的身影。为了应对这些不确定因素，风险管理成为一门重要的学科。通过科学的方法评估潜在风险，并制定相应的防范措施，可以有效地降低损失的可能性。在创业领域，“险”也被赋予了新的含义——创新者们常常需要在未知领域大胆尝试，这既是对自身能力的考验，也可能带来意想不到的成功。</w:t>
      </w:r>
    </w:p>
    <w:p w14:paraId="4461B042" w14:textId="77777777" w:rsidR="00781AEE" w:rsidRDefault="00781AEE">
      <w:pPr>
        <w:rPr>
          <w:rFonts w:hint="eastAsia"/>
        </w:rPr>
      </w:pPr>
    </w:p>
    <w:p w14:paraId="71092924" w14:textId="77777777" w:rsidR="00781AEE" w:rsidRDefault="00781AEE">
      <w:pPr>
        <w:rPr>
          <w:rFonts w:hint="eastAsia"/>
        </w:rPr>
      </w:pPr>
      <w:r>
        <w:rPr>
          <w:rFonts w:hint="eastAsia"/>
        </w:rPr>
        <w:t>险：文化中的智慧传承</w:t>
      </w:r>
    </w:p>
    <w:p w14:paraId="35EBFC4C" w14:textId="77777777" w:rsidR="00781AEE" w:rsidRDefault="00781AEE">
      <w:pPr>
        <w:rPr>
          <w:rFonts w:hint="eastAsia"/>
        </w:rPr>
      </w:pPr>
      <w:r>
        <w:rPr>
          <w:rFonts w:hint="eastAsia"/>
        </w:rPr>
        <w:t>在中国传统文化里，“险”同样占据着重要地位。古籍《易经》中有云：“履虎尾，不咥人。”这句话形象地描述了人在危机四伏的情况下如何保持冷静、谨慎行事的道理。民间故事如《西游记》中的唐僧师徒取经历程，一路上遭遇重重困难，但他们始终坚定信念，最终成功到达目的地。这些故事传递了一个共同的信息：面对困难时，勇气与智慧缺一不可。</w:t>
      </w:r>
    </w:p>
    <w:p w14:paraId="1D3E2A3F" w14:textId="77777777" w:rsidR="00781AEE" w:rsidRDefault="00781AEE">
      <w:pPr>
        <w:rPr>
          <w:rFonts w:hint="eastAsia"/>
        </w:rPr>
      </w:pPr>
    </w:p>
    <w:p w14:paraId="70A45D89" w14:textId="77777777" w:rsidR="00781AEE" w:rsidRDefault="00781AEE">
      <w:pPr>
        <w:rPr>
          <w:rFonts w:hint="eastAsia"/>
        </w:rPr>
      </w:pPr>
      <w:r>
        <w:rPr>
          <w:rFonts w:hint="eastAsia"/>
        </w:rPr>
        <w:t>最后的总结</w:t>
      </w:r>
    </w:p>
    <w:p w14:paraId="1A62D1C3" w14:textId="77777777" w:rsidR="00781AEE" w:rsidRDefault="00781AEE">
      <w:pPr>
        <w:rPr>
          <w:rFonts w:hint="eastAsia"/>
        </w:rPr>
      </w:pPr>
      <w:r>
        <w:rPr>
          <w:rFonts w:hint="eastAsia"/>
        </w:rPr>
        <w:t>“险”不仅仅是一个简单的汉字，它承载着丰富的情感和深刻的哲理。无论是在自然景观、历史事件、现代生活还是文化传承方面，“险”都扮演着不可或缺的角色。它提醒我们，生活中充满了变数，而正是这些不确定性构成了丰富多彩的人生画卷。因此，当我们遇到挑战时，不妨勇敢地迎接它们，在险象环生的世界里寻找属于自己的光明大道。</w:t>
      </w:r>
    </w:p>
    <w:p w14:paraId="4F7230C0" w14:textId="77777777" w:rsidR="00781AEE" w:rsidRDefault="00781AEE">
      <w:pPr>
        <w:rPr>
          <w:rFonts w:hint="eastAsia"/>
        </w:rPr>
      </w:pPr>
    </w:p>
    <w:p w14:paraId="249229ED" w14:textId="77777777" w:rsidR="00781AEE" w:rsidRDefault="00781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AFF82" w14:textId="6AC50D0A" w:rsidR="004E2FDE" w:rsidRDefault="004E2FDE"/>
    <w:sectPr w:rsidR="004E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DE"/>
    <w:rsid w:val="003B267A"/>
    <w:rsid w:val="004E2FDE"/>
    <w:rsid w:val="007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78505-3C3B-45DB-B82D-D8FAB7D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