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235A" w14:textId="77777777" w:rsidR="006C6734" w:rsidRDefault="006C6734">
      <w:pPr>
        <w:rPr>
          <w:rFonts w:hint="eastAsia"/>
        </w:rPr>
      </w:pPr>
      <w:r>
        <w:rPr>
          <w:rFonts w:hint="eastAsia"/>
        </w:rPr>
        <w:t>静字的拼音怎么拼写</w:t>
      </w:r>
    </w:p>
    <w:p w14:paraId="0E672B38" w14:textId="77777777" w:rsidR="006C6734" w:rsidRDefault="006C6734">
      <w:pPr>
        <w:rPr>
          <w:rFonts w:hint="eastAsia"/>
        </w:rPr>
      </w:pPr>
      <w:r>
        <w:rPr>
          <w:rFonts w:hint="eastAsia"/>
        </w:rPr>
        <w:t>汉字“静”的拼音是 jìng。这个简单的音节背后，蕴含着汉语拼音系统的丰富规则和历史沿革。汉语拼音是一种用拉丁字母来标注现代标准汉语（普通话）读音的系统，它在1958年由中华人民共和国政府正式公布，并逐渐成为国际上广泛接受的中文注音方法。</w:t>
      </w:r>
    </w:p>
    <w:p w14:paraId="22D6FE43" w14:textId="77777777" w:rsidR="006C6734" w:rsidRDefault="006C6734">
      <w:pPr>
        <w:rPr>
          <w:rFonts w:hint="eastAsia"/>
        </w:rPr>
      </w:pPr>
    </w:p>
    <w:p w14:paraId="6E2B5CE8" w14:textId="77777777" w:rsidR="006C6734" w:rsidRDefault="006C6734">
      <w:pPr>
        <w:rPr>
          <w:rFonts w:hint="eastAsia"/>
        </w:rPr>
      </w:pPr>
      <w:r>
        <w:rPr>
          <w:rFonts w:hint="eastAsia"/>
        </w:rPr>
        <w:t>从声母到韵母：解析“静”字的发音组成</w:t>
      </w:r>
    </w:p>
    <w:p w14:paraId="402C8E14" w14:textId="77777777" w:rsidR="006C6734" w:rsidRDefault="006C6734">
      <w:pPr>
        <w:rPr>
          <w:rFonts w:hint="eastAsia"/>
        </w:rPr>
      </w:pPr>
      <w:r>
        <w:rPr>
          <w:rFonts w:hint="eastAsia"/>
        </w:rPr>
        <w:t>“静”字的拼音由声母 j 和韵母 ìng 组成。声母 j 是一个清辅音，发音时舌尖轻触上门齿龈，气流通过舌面前部与硬腭之间形成的狭窄通道摩擦而出，产生轻微的嘶嘶声。而韵母 ìng 则是一个后鼻音，发音时需要抬起软腭并让气流通过鼻腔发出声音，同时舌头位置靠后，口腔开度较小，以形成特定的共鸣腔体。这样的组合赋予了“静”字独特的语音特征。</w:t>
      </w:r>
    </w:p>
    <w:p w14:paraId="0521E1BE" w14:textId="77777777" w:rsidR="006C6734" w:rsidRDefault="006C6734">
      <w:pPr>
        <w:rPr>
          <w:rFonts w:hint="eastAsia"/>
        </w:rPr>
      </w:pPr>
    </w:p>
    <w:p w14:paraId="7DD8363D" w14:textId="77777777" w:rsidR="006C6734" w:rsidRDefault="006C6734">
      <w:pPr>
        <w:rPr>
          <w:rFonts w:hint="eastAsia"/>
        </w:rPr>
      </w:pPr>
      <w:r>
        <w:rPr>
          <w:rFonts w:hint="eastAsia"/>
        </w:rPr>
        <w:t>拼音中的四声调：“静”的声调</w:t>
      </w:r>
    </w:p>
    <w:p w14:paraId="751B3026" w14:textId="77777777" w:rsidR="006C6734" w:rsidRDefault="006C6734">
      <w:pPr>
        <w:rPr>
          <w:rFonts w:hint="eastAsia"/>
        </w:rPr>
      </w:pPr>
      <w:r>
        <w:rPr>
          <w:rFonts w:hint="eastAsia"/>
        </w:rPr>
        <w:t>汉语拼音不仅规定了每个字的基本发音，还包括了声调。对于“静”字而言，其声调为第四声，即降调。在说汉语时，声调的变化可以改变词语的意义。比如，“静”若读作第一声，则可能表示其他的含义或完全不同的字。第四声的发音特点是起始音高较高，然后迅速下降，给人一种果断、结束的感觉，这也微妙地映射出“静”所代表的那种平和与安宁的状态。</w:t>
      </w:r>
    </w:p>
    <w:p w14:paraId="0A6BAB4E" w14:textId="77777777" w:rsidR="006C6734" w:rsidRDefault="006C6734">
      <w:pPr>
        <w:rPr>
          <w:rFonts w:hint="eastAsia"/>
        </w:rPr>
      </w:pPr>
    </w:p>
    <w:p w14:paraId="7860843B" w14:textId="77777777" w:rsidR="006C6734" w:rsidRDefault="006C6734">
      <w:pPr>
        <w:rPr>
          <w:rFonts w:hint="eastAsia"/>
        </w:rPr>
      </w:pPr>
      <w:r>
        <w:rPr>
          <w:rFonts w:hint="eastAsia"/>
        </w:rPr>
        <w:t>“静”字的历史渊源及其文化意义</w:t>
      </w:r>
    </w:p>
    <w:p w14:paraId="6D68A9EE" w14:textId="77777777" w:rsidR="006C6734" w:rsidRDefault="006C6734">
      <w:pPr>
        <w:rPr>
          <w:rFonts w:hint="eastAsia"/>
        </w:rPr>
      </w:pPr>
      <w:r>
        <w:rPr>
          <w:rFonts w:hint="eastAsia"/>
        </w:rPr>
        <w:t>追溯至古代，“静”这个概念在中国传统文化中占据着重要地位。“静”往往与冥想、修身养性联系在一起，体现了道家追求自然和谐的思想，以及儒家强调内心平静的重要性。无论是古代诗词还是哲学著作，“静”都是一种理想的生活态度和精神境界。随着时代变迁，虽然表达方式有所不同，但“静”的核心价值一直被传承下来，影响着一代又一代中国人。</w:t>
      </w:r>
    </w:p>
    <w:p w14:paraId="763E72E1" w14:textId="77777777" w:rsidR="006C6734" w:rsidRDefault="006C6734">
      <w:pPr>
        <w:rPr>
          <w:rFonts w:hint="eastAsia"/>
        </w:rPr>
      </w:pPr>
    </w:p>
    <w:p w14:paraId="6AC3FE04" w14:textId="77777777" w:rsidR="006C6734" w:rsidRDefault="006C6734">
      <w:pPr>
        <w:rPr>
          <w:rFonts w:hint="eastAsia"/>
        </w:rPr>
      </w:pPr>
      <w:r>
        <w:rPr>
          <w:rFonts w:hint="eastAsia"/>
        </w:rPr>
        <w:t>学习拼音对理解汉字的帮助</w:t>
      </w:r>
    </w:p>
    <w:p w14:paraId="61F7FDE4" w14:textId="77777777" w:rsidR="006C6734" w:rsidRDefault="006C6734">
      <w:pPr>
        <w:rPr>
          <w:rFonts w:hint="eastAsia"/>
        </w:rPr>
      </w:pPr>
      <w:r>
        <w:rPr>
          <w:rFonts w:hint="eastAsia"/>
        </w:rPr>
        <w:t>掌握正确的拼音拼写和发音规则，对于学习者来说至关重要。准确的拼音能够帮助我们更好地记忆汉字的读音，进而加深对汉字的理解。特别是在初学阶段，拼音就像是打开语言大门的一把钥匙，使得学习过程更加直观易懂。对于像“静”这样既简单又富有深意的字来说，了解它的正确拼音，不仅是学习汉语的基础步骤，也是通往更深层次文化交流的桥梁。</w:t>
      </w:r>
    </w:p>
    <w:p w14:paraId="3A6E4980" w14:textId="77777777" w:rsidR="006C6734" w:rsidRDefault="006C6734">
      <w:pPr>
        <w:rPr>
          <w:rFonts w:hint="eastAsia"/>
        </w:rPr>
      </w:pPr>
    </w:p>
    <w:p w14:paraId="79EAB0F8" w14:textId="77777777" w:rsidR="006C6734" w:rsidRDefault="006C6734">
      <w:pPr>
        <w:rPr>
          <w:rFonts w:hint="eastAsia"/>
        </w:rPr>
      </w:pPr>
      <w:r>
        <w:rPr>
          <w:rFonts w:hint="eastAsia"/>
        </w:rPr>
        <w:t>最后的总结</w:t>
      </w:r>
    </w:p>
    <w:p w14:paraId="38C229D0" w14:textId="77777777" w:rsidR="006C6734" w:rsidRDefault="006C6734">
      <w:pPr>
        <w:rPr>
          <w:rFonts w:hint="eastAsia"/>
        </w:rPr>
      </w:pPr>
      <w:r>
        <w:rPr>
          <w:rFonts w:hint="eastAsia"/>
        </w:rPr>
        <w:t>“静”字的拼音拼写为 jìng，包含了一个清晰的声母和一个独特的韵母，配以第四声的声调，构成了这个字特有的发音模式。通过探究“静”字的拼音结构，我们不仅能够更加深入地了解汉语拼音体系的特点，还能够体会到汉字背后深厚的文化底蕴。无论是在日常交流还是学术研究中，正确使用拼音都是不可或缺的一项技能。</w:t>
      </w:r>
    </w:p>
    <w:p w14:paraId="00A978F3" w14:textId="77777777" w:rsidR="006C6734" w:rsidRDefault="006C6734">
      <w:pPr>
        <w:rPr>
          <w:rFonts w:hint="eastAsia"/>
        </w:rPr>
      </w:pPr>
    </w:p>
    <w:p w14:paraId="2D7EFBEE" w14:textId="77777777" w:rsidR="006C6734" w:rsidRDefault="006C6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954F9" w14:textId="71C85558" w:rsidR="000B3645" w:rsidRDefault="000B3645"/>
    <w:sectPr w:rsidR="000B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45"/>
    <w:rsid w:val="000B3645"/>
    <w:rsid w:val="003B267A"/>
    <w:rsid w:val="006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41725-9838-436C-9B80-25EF6ED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