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2DAB" w14:textId="77777777" w:rsidR="0089776B" w:rsidRDefault="0089776B">
      <w:pPr>
        <w:rPr>
          <w:rFonts w:hint="eastAsia"/>
        </w:rPr>
      </w:pPr>
      <w:r>
        <w:rPr>
          <w:rFonts w:hint="eastAsia"/>
        </w:rPr>
        <w:t>鼠组词组和的拼音</w:t>
      </w:r>
    </w:p>
    <w:p w14:paraId="289A0048" w14:textId="77777777" w:rsidR="0089776B" w:rsidRDefault="0089776B">
      <w:pPr>
        <w:rPr>
          <w:rFonts w:hint="eastAsia"/>
        </w:rPr>
      </w:pPr>
      <w:r>
        <w:rPr>
          <w:rFonts w:hint="eastAsia"/>
        </w:rPr>
        <w:t>在汉语的世界里，每一个字都有其独特的故事和含义，“鼠”这个字也不例外。鼠，在汉语拼音中被注音为“shǔ”，作为十二生肖之首，它承载着丰富的文化象征意义，并且与众多词语相结合，形成了丰富多样的表达方式。</w:t>
      </w:r>
    </w:p>
    <w:p w14:paraId="07F0BECC" w14:textId="77777777" w:rsidR="0089776B" w:rsidRDefault="0089776B">
      <w:pPr>
        <w:rPr>
          <w:rFonts w:hint="eastAsia"/>
        </w:rPr>
      </w:pPr>
    </w:p>
    <w:p w14:paraId="1DDAE865" w14:textId="77777777" w:rsidR="0089776B" w:rsidRDefault="0089776B">
      <w:pPr>
        <w:rPr>
          <w:rFonts w:hint="eastAsia"/>
        </w:rPr>
      </w:pPr>
      <w:r>
        <w:rPr>
          <w:rFonts w:hint="eastAsia"/>
        </w:rPr>
        <w:t>鼠年的吉祥与寓意</w:t>
      </w:r>
    </w:p>
    <w:p w14:paraId="34D13CEB" w14:textId="77777777" w:rsidR="0089776B" w:rsidRDefault="0089776B">
      <w:pPr>
        <w:rPr>
          <w:rFonts w:hint="eastAsia"/>
        </w:rPr>
      </w:pPr>
      <w:r>
        <w:rPr>
          <w:rFonts w:hint="eastAsia"/>
        </w:rPr>
        <w:t>在中国传统文化中，鼠年是十二生肖纪年的开始，每十二年轮回一次。属鼠的人被认为聪明、机灵、富有创造力。鼠年的到来通常伴随着人们对新一年的美好祝愿，人们相信这一年会带来新的机遇和希望。民间习俗里，人们会在鼠年来临之际进行大扫除，寓意扫除过去一年的不顺，迎接新的一年的好运。鼠的形象也出现在各种节庆装饰和礼品上，成为传递祝福的媒介。</w:t>
      </w:r>
    </w:p>
    <w:p w14:paraId="50217AC4" w14:textId="77777777" w:rsidR="0089776B" w:rsidRDefault="0089776B">
      <w:pPr>
        <w:rPr>
          <w:rFonts w:hint="eastAsia"/>
        </w:rPr>
      </w:pPr>
    </w:p>
    <w:p w14:paraId="68B9AE30" w14:textId="77777777" w:rsidR="0089776B" w:rsidRDefault="0089776B">
      <w:pPr>
        <w:rPr>
          <w:rFonts w:hint="eastAsia"/>
        </w:rPr>
      </w:pPr>
      <w:r>
        <w:rPr>
          <w:rFonts w:hint="eastAsia"/>
        </w:rPr>
        <w:t>鼠相关的成语与俗语</w:t>
      </w:r>
    </w:p>
    <w:p w14:paraId="0E5A9A49" w14:textId="77777777" w:rsidR="0089776B" w:rsidRDefault="0089776B">
      <w:pPr>
        <w:rPr>
          <w:rFonts w:hint="eastAsia"/>
        </w:rPr>
      </w:pPr>
      <w:r>
        <w:rPr>
          <w:rFonts w:hint="eastAsia"/>
        </w:rPr>
        <w:t>汉语中有很多以“鼠”为元素的成语和俗语，它们不仅体现了古人的智慧，也是语言艺术的瑰宝。例如，“鼠目寸光”形容人眼光短浅；“投笔从戎”原意是指弃文就武，后来也有弃暗投明之意；“抱头鼠窜”则用来描述人因恐惧而慌乱逃窜的样子。这些成语和俗语生动形象地描绘了人们对于老鼠行为的理解和想象，同时也反映了人类社会的行为准则和道德观念。</w:t>
      </w:r>
    </w:p>
    <w:p w14:paraId="033D8FE9" w14:textId="77777777" w:rsidR="0089776B" w:rsidRDefault="0089776B">
      <w:pPr>
        <w:rPr>
          <w:rFonts w:hint="eastAsia"/>
        </w:rPr>
      </w:pPr>
    </w:p>
    <w:p w14:paraId="38A9673E" w14:textId="77777777" w:rsidR="0089776B" w:rsidRDefault="0089776B">
      <w:pPr>
        <w:rPr>
          <w:rFonts w:hint="eastAsia"/>
        </w:rPr>
      </w:pPr>
      <w:r>
        <w:rPr>
          <w:rFonts w:hint="eastAsia"/>
        </w:rPr>
        <w:t>鼠的文化符号及其影响</w:t>
      </w:r>
    </w:p>
    <w:p w14:paraId="4A1F92B4" w14:textId="77777777" w:rsidR="0089776B" w:rsidRDefault="0089776B">
      <w:pPr>
        <w:rPr>
          <w:rFonts w:hint="eastAsia"/>
        </w:rPr>
      </w:pPr>
      <w:r>
        <w:rPr>
          <w:rFonts w:hint="eastAsia"/>
        </w:rPr>
        <w:t>除了在语言上的表现，鼠作为一种文化符号，对中国的文学、艺术乃至日常生活中都产生了深远的影响。从古老的传说故事到现代的艺术创作，鼠的形象无处不在。比如，在一些地区流传着关于田鼠变美女的神话故事，这不仅增添了文化的神秘色彩，也反映了古人对于自然界的敬畏之心。鼠的形象还经常出现在绘画、雕塑等艺术品中，艺术家们通过不同的手法赋予鼠新的生命和意义。</w:t>
      </w:r>
    </w:p>
    <w:p w14:paraId="52FCC063" w14:textId="77777777" w:rsidR="0089776B" w:rsidRDefault="0089776B">
      <w:pPr>
        <w:rPr>
          <w:rFonts w:hint="eastAsia"/>
        </w:rPr>
      </w:pPr>
    </w:p>
    <w:p w14:paraId="13F69189" w14:textId="77777777" w:rsidR="0089776B" w:rsidRDefault="0089776B">
      <w:pPr>
        <w:rPr>
          <w:rFonts w:hint="eastAsia"/>
        </w:rPr>
      </w:pPr>
      <w:r>
        <w:rPr>
          <w:rFonts w:hint="eastAsia"/>
        </w:rPr>
        <w:t>鼠在科学领域的地位</w:t>
      </w:r>
    </w:p>
    <w:p w14:paraId="20BD683F" w14:textId="77777777" w:rsidR="0089776B" w:rsidRDefault="0089776B">
      <w:pPr>
        <w:rPr>
          <w:rFonts w:hint="eastAsia"/>
        </w:rPr>
      </w:pPr>
      <w:r>
        <w:rPr>
          <w:rFonts w:hint="eastAsia"/>
        </w:rPr>
        <w:t>在生物学领域，鼠类动物有着重要的研究价值。科学家们利用老鼠作为实验对象，进行了大量关于遗传学、医学等方面的探索。这是因为老鼠与人类基因有很高的相似度，使得研究成果能够更好地应用于人类健康的研究和发展。因此，尽管在日常生活中人们可能对老鼠有所忌惮，但在科学研究的舞台上，它们却是不可或缺的伙伴。</w:t>
      </w:r>
    </w:p>
    <w:p w14:paraId="5EEB12B9" w14:textId="77777777" w:rsidR="0089776B" w:rsidRDefault="0089776B">
      <w:pPr>
        <w:rPr>
          <w:rFonts w:hint="eastAsia"/>
        </w:rPr>
      </w:pPr>
    </w:p>
    <w:p w14:paraId="7FE3823E" w14:textId="77777777" w:rsidR="0089776B" w:rsidRDefault="0089776B">
      <w:pPr>
        <w:rPr>
          <w:rFonts w:hint="eastAsia"/>
        </w:rPr>
      </w:pPr>
      <w:r>
        <w:rPr>
          <w:rFonts w:hint="eastAsia"/>
        </w:rPr>
        <w:t>最后的总结</w:t>
      </w:r>
    </w:p>
    <w:p w14:paraId="1FEFA449" w14:textId="77777777" w:rsidR="0089776B" w:rsidRDefault="0089776B">
      <w:pPr>
        <w:rPr>
          <w:rFonts w:hint="eastAsia"/>
        </w:rPr>
      </w:pPr>
      <w:r>
        <w:rPr>
          <w:rFonts w:hint="eastAsia"/>
        </w:rPr>
        <w:t>“鼠”不仅仅是一个简单的汉字或动物名称，它贯穿于中国悠久的历史长河之中，融入到了我们的语言、文化和科学等多个方面。通过对“鼠”的深入了解，我们可以更加全面地认识中华文化的博大精深，也能体会到古人留给我们的宝贵财富。无论是在传统节日还是日常生活中，“鼠”所蕴含的意义都值得我们去细细品味。</w:t>
      </w:r>
    </w:p>
    <w:p w14:paraId="52000EBF" w14:textId="77777777" w:rsidR="0089776B" w:rsidRDefault="0089776B">
      <w:pPr>
        <w:rPr>
          <w:rFonts w:hint="eastAsia"/>
        </w:rPr>
      </w:pPr>
    </w:p>
    <w:p w14:paraId="7EF65BD1" w14:textId="77777777" w:rsidR="0089776B" w:rsidRDefault="008977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0B707" w14:textId="67428BB4" w:rsidR="00C651C3" w:rsidRDefault="00C651C3"/>
    <w:sectPr w:rsidR="00C6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C3"/>
    <w:rsid w:val="003B267A"/>
    <w:rsid w:val="0089776B"/>
    <w:rsid w:val="00C6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9BE03-3718-4C88-A94C-FCF59812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